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CEC" w14:textId="77777777" w:rsidR="000657EC" w:rsidRDefault="000657EC"/>
    <w:p w14:paraId="2611ACED" w14:textId="77777777" w:rsidR="000657EC" w:rsidRDefault="000657EC">
      <w:pPr>
        <w:pStyle w:val="PlanTitle"/>
        <w:jc w:val="left"/>
        <w:rPr>
          <w:rFonts w:ascii="Arial" w:hAnsi="Arial" w:cs="Arial"/>
          <w:sz w:val="20"/>
          <w:szCs w:val="20"/>
        </w:rPr>
      </w:pPr>
    </w:p>
    <w:p w14:paraId="2611ACEE" w14:textId="77777777" w:rsidR="0098669A" w:rsidRDefault="0098669A" w:rsidP="0098669A">
      <w:pPr>
        <w:pStyle w:val="PlanTitle"/>
        <w:rPr>
          <w:rFonts w:ascii="Arial" w:hAnsi="Arial" w:cs="Arial"/>
        </w:rPr>
      </w:pPr>
      <w:r>
        <w:rPr>
          <w:rFonts w:ascii="Arial" w:hAnsi="Arial" w:cs="Arial"/>
        </w:rPr>
        <w:t xml:space="preserve">Technology Plan </w:t>
      </w:r>
    </w:p>
    <w:p w14:paraId="2611ACEF" w14:textId="77777777" w:rsidR="0098669A" w:rsidRDefault="0098669A" w:rsidP="0098669A">
      <w:pPr>
        <w:pStyle w:val="PlanTitle"/>
        <w:rPr>
          <w:rFonts w:ascii="Arial" w:hAnsi="Arial" w:cs="Arial"/>
        </w:rPr>
      </w:pPr>
      <w:r>
        <w:rPr>
          <w:rFonts w:ascii="Arial" w:hAnsi="Arial" w:cs="Arial"/>
        </w:rPr>
        <w:t>Jackson Independent School District</w:t>
      </w:r>
    </w:p>
    <w:p w14:paraId="2611ACF0" w14:textId="77777777" w:rsidR="004C3FCE" w:rsidRPr="004C3FCE" w:rsidRDefault="004C3FCE" w:rsidP="0098669A">
      <w:pPr>
        <w:pStyle w:val="PlanTitle"/>
        <w:rPr>
          <w:rFonts w:ascii="Arial" w:hAnsi="Arial" w:cs="Arial"/>
          <w:sz w:val="32"/>
          <w:szCs w:val="32"/>
        </w:rPr>
      </w:pPr>
      <w:r w:rsidRPr="004C3FCE">
        <w:rPr>
          <w:rFonts w:ascii="Arial" w:hAnsi="Arial" w:cs="Arial"/>
          <w:sz w:val="32"/>
          <w:szCs w:val="32"/>
        </w:rPr>
        <w:t>940 Highland Ave</w:t>
      </w:r>
    </w:p>
    <w:p w14:paraId="2611ACF1" w14:textId="77777777" w:rsidR="0098669A" w:rsidRPr="004C3FCE" w:rsidRDefault="0098669A" w:rsidP="0098669A">
      <w:pPr>
        <w:pStyle w:val="PlanTitle"/>
        <w:rPr>
          <w:rFonts w:ascii="Arial" w:hAnsi="Arial" w:cs="Arial"/>
          <w:sz w:val="32"/>
          <w:szCs w:val="32"/>
        </w:rPr>
      </w:pPr>
      <w:r w:rsidRPr="004C3FCE">
        <w:rPr>
          <w:rFonts w:ascii="Arial" w:hAnsi="Arial" w:cs="Arial"/>
          <w:sz w:val="32"/>
          <w:szCs w:val="32"/>
        </w:rPr>
        <w:t>Jackson, Kentucky</w:t>
      </w:r>
    </w:p>
    <w:p w14:paraId="2611ACF2" w14:textId="77777777" w:rsidR="000657EC" w:rsidRDefault="000657EC">
      <w:pPr>
        <w:pStyle w:val="BodyText"/>
        <w:rPr>
          <w:sz w:val="32"/>
          <w:szCs w:val="32"/>
        </w:rPr>
      </w:pPr>
    </w:p>
    <w:p w14:paraId="2611ACF3" w14:textId="77777777" w:rsidR="000657EC" w:rsidRDefault="000657EC"/>
    <w:p w14:paraId="2611ACF4" w14:textId="77777777" w:rsidR="000657EC" w:rsidRDefault="00590E2C">
      <w:pPr>
        <w:pStyle w:val="PlanData"/>
        <w:rPr>
          <w:sz w:val="24"/>
          <w:szCs w:val="24"/>
        </w:rPr>
      </w:pPr>
      <w:bookmarkStart w:id="0" w:name="_GoBack"/>
      <w:bookmarkEnd w:id="0"/>
      <w:r w:rsidRPr="00D85918">
        <w:rPr>
          <w:noProof/>
        </w:rPr>
        <w:drawing>
          <wp:inline distT="0" distB="0" distL="0" distR="0" wp14:anchorId="2611B136" wp14:editId="2611B137">
            <wp:extent cx="2853690" cy="2853690"/>
            <wp:effectExtent l="0" t="0" r="0" b="0"/>
            <wp:docPr id="1" name="Picture 1" descr="http://www.deltaxml.com/dxml/135/version/default/part/ImageData/data/ti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ltaxml.com/dxml/135/version/default/part/ImageData/data/tig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690" cy="2853690"/>
                    </a:xfrm>
                    <a:prstGeom prst="rect">
                      <a:avLst/>
                    </a:prstGeom>
                    <a:noFill/>
                    <a:ln>
                      <a:noFill/>
                    </a:ln>
                  </pic:spPr>
                </pic:pic>
              </a:graphicData>
            </a:graphic>
          </wp:inline>
        </w:drawing>
      </w:r>
    </w:p>
    <w:p w14:paraId="2611ACF5" w14:textId="77777777" w:rsidR="000657EC" w:rsidRDefault="00B222DD">
      <w:pPr>
        <w:pStyle w:val="PlanData"/>
        <w:rPr>
          <w:sz w:val="20"/>
          <w:szCs w:val="20"/>
        </w:rPr>
      </w:pPr>
      <w:hyperlink r:id="rId13" w:history="1">
        <w:r w:rsidR="004C3FCE" w:rsidRPr="008E336E">
          <w:rPr>
            <w:rStyle w:val="Hyperlink"/>
            <w:rFonts w:cs="Verdana"/>
            <w:sz w:val="20"/>
            <w:szCs w:val="20"/>
          </w:rPr>
          <w:t>http://www.jacksonind.net</w:t>
        </w:r>
      </w:hyperlink>
    </w:p>
    <w:p w14:paraId="2611ACF6" w14:textId="77777777" w:rsidR="004C3FCE" w:rsidRDefault="004C3FCE">
      <w:pPr>
        <w:pStyle w:val="PlanData"/>
        <w:rPr>
          <w:sz w:val="20"/>
          <w:szCs w:val="20"/>
        </w:rPr>
      </w:pPr>
    </w:p>
    <w:p w14:paraId="2611ACF7" w14:textId="77777777" w:rsidR="000657EC" w:rsidRDefault="000657EC">
      <w:pPr>
        <w:pStyle w:val="PlanData"/>
        <w:jc w:val="left"/>
      </w:pPr>
    </w:p>
    <w:p w14:paraId="2611ACF8" w14:textId="48941D3B" w:rsidR="00601F6A" w:rsidRDefault="00F54632">
      <w:pPr>
        <w:pStyle w:val="PlanData"/>
        <w:rPr>
          <w:rFonts w:ascii="Arial" w:hAnsi="Arial" w:cs="Arial"/>
          <w:color w:val="FF0000"/>
        </w:rPr>
      </w:pPr>
      <w:r>
        <w:rPr>
          <w:rFonts w:ascii="Arial" w:hAnsi="Arial" w:cs="Arial"/>
        </w:rPr>
        <w:t xml:space="preserve">Creation </w:t>
      </w:r>
      <w:r w:rsidR="00110D33">
        <w:rPr>
          <w:rFonts w:ascii="Arial" w:hAnsi="Arial" w:cs="Arial"/>
        </w:rPr>
        <w:t xml:space="preserve">Date: </w:t>
      </w:r>
      <w:r w:rsidR="00345A9C" w:rsidRPr="00345A9C">
        <w:rPr>
          <w:rFonts w:ascii="Arial" w:hAnsi="Arial" w:cs="Arial"/>
          <w:color w:val="000000" w:themeColor="text1"/>
        </w:rPr>
        <w:t>April 24, 2017</w:t>
      </w:r>
      <w:r w:rsidR="004A119F" w:rsidRPr="00345A9C">
        <w:rPr>
          <w:rFonts w:ascii="Arial" w:hAnsi="Arial" w:cs="Arial"/>
          <w:color w:val="000000" w:themeColor="text1"/>
        </w:rPr>
        <w:t xml:space="preserve"> </w:t>
      </w:r>
    </w:p>
    <w:p w14:paraId="2611ACF9" w14:textId="30850661" w:rsidR="005420FC" w:rsidRPr="007F0CE3" w:rsidRDefault="005420FC">
      <w:pPr>
        <w:pStyle w:val="PlanData"/>
        <w:rPr>
          <w:rFonts w:ascii="Arial" w:hAnsi="Arial" w:cs="Arial"/>
        </w:rPr>
      </w:pPr>
      <w:r w:rsidRPr="007F0CE3">
        <w:rPr>
          <w:rFonts w:ascii="Arial" w:hAnsi="Arial" w:cs="Arial"/>
        </w:rPr>
        <w:t>Plan Start Date:</w:t>
      </w:r>
      <w:r w:rsidR="00110D33" w:rsidRPr="007F0CE3">
        <w:rPr>
          <w:rFonts w:ascii="Arial" w:hAnsi="Arial" w:cs="Arial"/>
        </w:rPr>
        <w:t xml:space="preserve"> </w:t>
      </w:r>
      <w:r w:rsidR="00AA070E">
        <w:rPr>
          <w:rFonts w:ascii="Arial" w:hAnsi="Arial" w:cs="Arial"/>
        </w:rPr>
        <w:t>July 1</w:t>
      </w:r>
      <w:r w:rsidR="00110D33" w:rsidRPr="007F0CE3">
        <w:rPr>
          <w:rFonts w:ascii="Arial" w:hAnsi="Arial" w:cs="Arial"/>
        </w:rPr>
        <w:t>, 20</w:t>
      </w:r>
      <w:r w:rsidR="00B613E7">
        <w:rPr>
          <w:rFonts w:ascii="Arial" w:hAnsi="Arial" w:cs="Arial"/>
        </w:rPr>
        <w:t>1</w:t>
      </w:r>
      <w:r w:rsidR="00345A9C">
        <w:rPr>
          <w:rFonts w:ascii="Arial" w:hAnsi="Arial" w:cs="Arial"/>
        </w:rPr>
        <w:t>7</w:t>
      </w:r>
    </w:p>
    <w:p w14:paraId="2611ACFA" w14:textId="456749CD" w:rsidR="005420FC" w:rsidRDefault="005420FC">
      <w:pPr>
        <w:pStyle w:val="PlanData"/>
        <w:rPr>
          <w:rFonts w:ascii="Arial" w:hAnsi="Arial" w:cs="Arial"/>
        </w:rPr>
      </w:pPr>
      <w:r w:rsidRPr="007F0CE3">
        <w:rPr>
          <w:rFonts w:ascii="Arial" w:hAnsi="Arial" w:cs="Arial"/>
        </w:rPr>
        <w:t>Plan Expiration Date:</w:t>
      </w:r>
      <w:r w:rsidR="00110D33" w:rsidRPr="007F0CE3">
        <w:rPr>
          <w:rFonts w:ascii="Arial" w:hAnsi="Arial" w:cs="Arial"/>
        </w:rPr>
        <w:t xml:space="preserve"> </w:t>
      </w:r>
      <w:r w:rsidR="001A1E35">
        <w:rPr>
          <w:rFonts w:ascii="Arial" w:hAnsi="Arial" w:cs="Arial"/>
        </w:rPr>
        <w:t>June</w:t>
      </w:r>
      <w:r w:rsidR="00110D33" w:rsidRPr="007F0CE3">
        <w:rPr>
          <w:rFonts w:ascii="Arial" w:hAnsi="Arial" w:cs="Arial"/>
        </w:rPr>
        <w:t xml:space="preserve"> 30, 20</w:t>
      </w:r>
      <w:r w:rsidR="00D11DBE" w:rsidRPr="007F0CE3">
        <w:rPr>
          <w:rFonts w:ascii="Arial" w:hAnsi="Arial" w:cs="Arial"/>
        </w:rPr>
        <w:t>1</w:t>
      </w:r>
      <w:r w:rsidR="00345A9C">
        <w:rPr>
          <w:rFonts w:ascii="Arial" w:hAnsi="Arial" w:cs="Arial"/>
        </w:rPr>
        <w:t>8</w:t>
      </w:r>
      <w:r w:rsidR="005C59C2">
        <w:rPr>
          <w:rFonts w:ascii="Arial" w:hAnsi="Arial" w:cs="Arial"/>
        </w:rPr>
        <w:t xml:space="preserve"> </w:t>
      </w:r>
    </w:p>
    <w:p w14:paraId="2611ACFB" w14:textId="77777777" w:rsidR="005420FC" w:rsidRDefault="005420FC">
      <w:pPr>
        <w:pStyle w:val="PlanData"/>
      </w:pPr>
    </w:p>
    <w:p w14:paraId="2611ACFC" w14:textId="77777777" w:rsidR="00FE54F9" w:rsidRDefault="00FE54F9" w:rsidP="00FE54F9">
      <w:pPr>
        <w:sectPr w:rsidR="00FE54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080" w:left="1440" w:header="720" w:footer="720" w:gutter="0"/>
          <w:pgNumType w:start="1"/>
          <w:cols w:space="720"/>
          <w:titlePg/>
        </w:sectPr>
      </w:pPr>
    </w:p>
    <w:p w14:paraId="2611ACFD" w14:textId="77777777" w:rsidR="00336F24" w:rsidRDefault="00336F24" w:rsidP="00336F24">
      <w:pPr>
        <w:pStyle w:val="Header"/>
        <w:rPr>
          <w:rFonts w:ascii="Arial" w:hAnsi="Arial" w:cs="Arial"/>
          <w:color w:val="FF0000"/>
          <w:sz w:val="20"/>
          <w:szCs w:val="20"/>
        </w:rPr>
      </w:pPr>
      <w:r>
        <w:rPr>
          <w:rFonts w:ascii="Arial" w:hAnsi="Arial" w:cs="Arial"/>
          <w:color w:val="FF0000"/>
          <w:sz w:val="20"/>
          <w:szCs w:val="20"/>
        </w:rPr>
        <w:lastRenderedPageBreak/>
        <w:t>[</w:t>
      </w:r>
    </w:p>
    <w:p w14:paraId="2611ACFE" w14:textId="77777777" w:rsidR="00336F24" w:rsidRPr="009D1757" w:rsidRDefault="00336F24" w:rsidP="009D1757">
      <w:pPr>
        <w:rPr>
          <w:rFonts w:ascii="Arial" w:hAnsi="Arial" w:cs="Arial"/>
          <w:b/>
          <w:sz w:val="28"/>
          <w:szCs w:val="28"/>
        </w:rPr>
      </w:pPr>
      <w:bookmarkStart w:id="1" w:name="_Toc294688510"/>
      <w:bookmarkStart w:id="2" w:name="_Toc294697804"/>
      <w:bookmarkStart w:id="3" w:name="_Toc307907171"/>
      <w:r w:rsidRPr="009D1757">
        <w:rPr>
          <w:rFonts w:ascii="Arial" w:hAnsi="Arial" w:cs="Arial"/>
          <w:b/>
          <w:sz w:val="28"/>
          <w:szCs w:val="28"/>
        </w:rPr>
        <w:t>Acknowledgments</w:t>
      </w:r>
      <w:bookmarkEnd w:id="1"/>
      <w:bookmarkEnd w:id="2"/>
      <w:bookmarkEnd w:id="3"/>
      <w:r w:rsidR="00392979" w:rsidRPr="009D1757">
        <w:rPr>
          <w:rFonts w:ascii="Arial" w:hAnsi="Arial" w:cs="Arial"/>
          <w:b/>
          <w:sz w:val="28"/>
          <w:szCs w:val="28"/>
        </w:rPr>
        <w:t xml:space="preserve"> </w:t>
      </w:r>
    </w:p>
    <w:p w14:paraId="2611ACFF" w14:textId="77777777" w:rsidR="00336F24" w:rsidRDefault="00336F24" w:rsidP="00336F24">
      <w:pPr>
        <w:pStyle w:val="BodyText2"/>
        <w:rPr>
          <w:rFonts w:ascii="Arial" w:hAnsi="Arial" w:cs="Arial"/>
          <w:sz w:val="20"/>
          <w:szCs w:val="20"/>
        </w:rPr>
      </w:pPr>
    </w:p>
    <w:tbl>
      <w:tblPr>
        <w:tblW w:w="0" w:type="auto"/>
        <w:tblLook w:val="01E0" w:firstRow="1" w:lastRow="1" w:firstColumn="1" w:lastColumn="1" w:noHBand="0" w:noVBand="0"/>
      </w:tblPr>
      <w:tblGrid>
        <w:gridCol w:w="4333"/>
        <w:gridCol w:w="703"/>
        <w:gridCol w:w="4324"/>
      </w:tblGrid>
      <w:tr w:rsidR="00336F24" w:rsidRPr="006568D6" w14:paraId="2611AD05" w14:textId="77777777" w:rsidTr="006568D6">
        <w:tc>
          <w:tcPr>
            <w:tcW w:w="4428" w:type="dxa"/>
          </w:tcPr>
          <w:p w14:paraId="2611AD00" w14:textId="77777777" w:rsidR="00336F24" w:rsidRPr="00025B02" w:rsidRDefault="00336F24" w:rsidP="004C3FCE">
            <w:pPr>
              <w:pStyle w:val="BodyText2"/>
              <w:rPr>
                <w:rFonts w:ascii="Arial" w:hAnsi="Arial" w:cs="Arial"/>
                <w:color w:val="000000"/>
                <w:sz w:val="20"/>
                <w:szCs w:val="20"/>
              </w:rPr>
            </w:pPr>
            <w:r w:rsidRPr="00025B02">
              <w:rPr>
                <w:rFonts w:ascii="Arial" w:hAnsi="Arial" w:cs="Arial"/>
                <w:b/>
                <w:color w:val="000000"/>
                <w:sz w:val="20"/>
                <w:szCs w:val="20"/>
              </w:rPr>
              <w:t xml:space="preserve">District Technology Staff </w:t>
            </w:r>
          </w:p>
          <w:p w14:paraId="2611AD01" w14:textId="6A935658" w:rsidR="004C3FCE" w:rsidRPr="00025B02" w:rsidRDefault="004C3FCE" w:rsidP="004C3FCE">
            <w:pPr>
              <w:pStyle w:val="BodyText2"/>
              <w:rPr>
                <w:rFonts w:ascii="Arial" w:hAnsi="Arial" w:cs="Arial"/>
                <w:b/>
                <w:color w:val="000000"/>
                <w:sz w:val="20"/>
                <w:szCs w:val="20"/>
              </w:rPr>
            </w:pPr>
            <w:r w:rsidRPr="00025B02">
              <w:rPr>
                <w:rFonts w:ascii="Arial" w:hAnsi="Arial" w:cs="Arial"/>
                <w:color w:val="000000"/>
                <w:sz w:val="20"/>
                <w:szCs w:val="20"/>
              </w:rPr>
              <w:t xml:space="preserve">Charles J. Coots – Chief Information Officer/District Technology Coordinator/ARI Innovation </w:t>
            </w:r>
            <w:r w:rsidR="00B222DD" w:rsidRPr="00025B02">
              <w:rPr>
                <w:rFonts w:ascii="Arial" w:hAnsi="Arial" w:cs="Arial"/>
                <w:color w:val="000000"/>
                <w:sz w:val="20"/>
                <w:szCs w:val="20"/>
              </w:rPr>
              <w:t>Coordinator</w:t>
            </w:r>
          </w:p>
        </w:tc>
        <w:tc>
          <w:tcPr>
            <w:tcW w:w="720" w:type="dxa"/>
          </w:tcPr>
          <w:p w14:paraId="2611AD02" w14:textId="77777777" w:rsidR="00336F24" w:rsidRPr="00025B02" w:rsidRDefault="00336F24" w:rsidP="00336F24">
            <w:pPr>
              <w:pStyle w:val="BodyText2"/>
              <w:rPr>
                <w:rFonts w:ascii="Arial" w:hAnsi="Arial" w:cs="Arial"/>
                <w:color w:val="000000"/>
                <w:sz w:val="20"/>
                <w:szCs w:val="20"/>
              </w:rPr>
            </w:pPr>
          </w:p>
        </w:tc>
        <w:tc>
          <w:tcPr>
            <w:tcW w:w="4428" w:type="dxa"/>
          </w:tcPr>
          <w:p w14:paraId="2611AD03" w14:textId="77777777" w:rsidR="00336F24" w:rsidRPr="00025B02" w:rsidRDefault="00336F24" w:rsidP="004C3FCE">
            <w:pPr>
              <w:pStyle w:val="BodyText2"/>
              <w:rPr>
                <w:rFonts w:ascii="Arial" w:hAnsi="Arial" w:cs="Arial"/>
                <w:color w:val="000000"/>
                <w:sz w:val="20"/>
                <w:szCs w:val="20"/>
              </w:rPr>
            </w:pPr>
            <w:r w:rsidRPr="00025B02">
              <w:rPr>
                <w:rFonts w:ascii="Arial" w:hAnsi="Arial" w:cs="Arial"/>
                <w:b/>
                <w:color w:val="000000"/>
                <w:sz w:val="20"/>
                <w:szCs w:val="20"/>
              </w:rPr>
              <w:t xml:space="preserve">School Technology Coordinators </w:t>
            </w:r>
          </w:p>
          <w:p w14:paraId="2611AD04" w14:textId="77777777" w:rsidR="004C3FCE" w:rsidRPr="00025B02" w:rsidRDefault="004C3FCE" w:rsidP="004C3FCE">
            <w:pPr>
              <w:pStyle w:val="BodyText2"/>
              <w:rPr>
                <w:rFonts w:ascii="Arial" w:hAnsi="Arial" w:cs="Arial"/>
                <w:b/>
                <w:color w:val="000000"/>
                <w:sz w:val="20"/>
                <w:szCs w:val="20"/>
              </w:rPr>
            </w:pPr>
            <w:r w:rsidRPr="00025B02">
              <w:rPr>
                <w:rFonts w:ascii="Arial" w:hAnsi="Arial" w:cs="Arial"/>
                <w:color w:val="000000"/>
                <w:sz w:val="20"/>
                <w:szCs w:val="20"/>
              </w:rPr>
              <w:t>Charles J. Coots</w:t>
            </w:r>
          </w:p>
        </w:tc>
      </w:tr>
      <w:tr w:rsidR="00336F24" w:rsidRPr="006568D6" w14:paraId="2611AD0B" w14:textId="77777777" w:rsidTr="006568D6">
        <w:tc>
          <w:tcPr>
            <w:tcW w:w="4428" w:type="dxa"/>
          </w:tcPr>
          <w:p w14:paraId="2611AD06" w14:textId="77777777" w:rsidR="00336F24" w:rsidRPr="00025B02" w:rsidRDefault="00336F24" w:rsidP="004C3FCE">
            <w:pPr>
              <w:pStyle w:val="BodyText2"/>
              <w:rPr>
                <w:rFonts w:ascii="Arial" w:hAnsi="Arial" w:cs="Arial"/>
                <w:color w:val="000000"/>
                <w:sz w:val="20"/>
                <w:szCs w:val="20"/>
              </w:rPr>
            </w:pPr>
            <w:r w:rsidRPr="00025B02">
              <w:rPr>
                <w:rFonts w:ascii="Arial" w:hAnsi="Arial" w:cs="Arial"/>
                <w:b/>
                <w:color w:val="000000"/>
                <w:sz w:val="20"/>
                <w:szCs w:val="20"/>
              </w:rPr>
              <w:t xml:space="preserve">School Library Media Specialists </w:t>
            </w:r>
          </w:p>
          <w:p w14:paraId="2611AD07" w14:textId="77777777" w:rsidR="004C3FCE" w:rsidRPr="00025B02" w:rsidRDefault="004C3FCE" w:rsidP="004C3FCE">
            <w:pPr>
              <w:pStyle w:val="BodyText2"/>
              <w:rPr>
                <w:rFonts w:ascii="Arial" w:hAnsi="Arial" w:cs="Arial"/>
                <w:b/>
                <w:color w:val="000000"/>
                <w:sz w:val="20"/>
                <w:szCs w:val="20"/>
              </w:rPr>
            </w:pPr>
            <w:r w:rsidRPr="00025B02">
              <w:rPr>
                <w:rFonts w:ascii="Arial" w:hAnsi="Arial" w:cs="Arial"/>
                <w:color w:val="000000"/>
                <w:sz w:val="20"/>
                <w:szCs w:val="20"/>
              </w:rPr>
              <w:t>Sarah Trent</w:t>
            </w:r>
          </w:p>
        </w:tc>
        <w:tc>
          <w:tcPr>
            <w:tcW w:w="720" w:type="dxa"/>
          </w:tcPr>
          <w:p w14:paraId="2611AD08" w14:textId="77777777" w:rsidR="00336F24" w:rsidRPr="00025B02" w:rsidRDefault="00336F24" w:rsidP="00336F24">
            <w:pPr>
              <w:pStyle w:val="BodyText2"/>
              <w:rPr>
                <w:rFonts w:ascii="Arial" w:hAnsi="Arial" w:cs="Arial"/>
                <w:b/>
                <w:color w:val="000000"/>
                <w:sz w:val="20"/>
                <w:szCs w:val="20"/>
              </w:rPr>
            </w:pPr>
          </w:p>
        </w:tc>
        <w:tc>
          <w:tcPr>
            <w:tcW w:w="4428" w:type="dxa"/>
          </w:tcPr>
          <w:p w14:paraId="2611AD09" w14:textId="77777777" w:rsidR="00336F24" w:rsidRPr="00025B02" w:rsidRDefault="005A6416" w:rsidP="004C3FCE">
            <w:pPr>
              <w:pStyle w:val="BodyText2"/>
              <w:rPr>
                <w:rFonts w:ascii="Arial" w:hAnsi="Arial" w:cs="Arial"/>
                <w:color w:val="000000"/>
                <w:sz w:val="20"/>
                <w:szCs w:val="20"/>
              </w:rPr>
            </w:pPr>
            <w:r w:rsidRPr="00025B02">
              <w:rPr>
                <w:rFonts w:ascii="Arial" w:hAnsi="Arial" w:cs="Arial"/>
                <w:b/>
                <w:color w:val="000000"/>
                <w:sz w:val="20"/>
                <w:szCs w:val="20"/>
              </w:rPr>
              <w:t xml:space="preserve">Technology </w:t>
            </w:r>
            <w:r w:rsidR="003740EC" w:rsidRPr="00025B02">
              <w:rPr>
                <w:rFonts w:ascii="Arial" w:hAnsi="Arial" w:cs="Arial"/>
                <w:b/>
                <w:color w:val="000000"/>
                <w:sz w:val="20"/>
                <w:szCs w:val="20"/>
              </w:rPr>
              <w:t>Integration Specialist</w:t>
            </w:r>
            <w:r w:rsidR="00336F24" w:rsidRPr="00025B02">
              <w:rPr>
                <w:rFonts w:ascii="Arial" w:hAnsi="Arial" w:cs="Arial"/>
                <w:b/>
                <w:color w:val="000000"/>
                <w:sz w:val="20"/>
                <w:szCs w:val="20"/>
              </w:rPr>
              <w:t xml:space="preserve"> </w:t>
            </w:r>
          </w:p>
          <w:p w14:paraId="2611AD0A" w14:textId="77777777" w:rsidR="004C3FCE" w:rsidRPr="00025B02" w:rsidRDefault="004C3FCE" w:rsidP="004C3FCE">
            <w:pPr>
              <w:pStyle w:val="BodyText2"/>
              <w:rPr>
                <w:rFonts w:ascii="Arial" w:hAnsi="Arial" w:cs="Arial"/>
                <w:b/>
                <w:color w:val="000000"/>
                <w:sz w:val="20"/>
                <w:szCs w:val="20"/>
              </w:rPr>
            </w:pPr>
            <w:r w:rsidRPr="00025B02">
              <w:rPr>
                <w:rFonts w:ascii="Arial" w:hAnsi="Arial" w:cs="Arial"/>
                <w:color w:val="000000"/>
                <w:sz w:val="20"/>
                <w:szCs w:val="20"/>
              </w:rPr>
              <w:t>Charles J. Coots</w:t>
            </w:r>
          </w:p>
        </w:tc>
      </w:tr>
      <w:tr w:rsidR="00F965E9" w:rsidRPr="006568D6" w14:paraId="2611AD1B" w14:textId="77777777" w:rsidTr="006568D6">
        <w:tc>
          <w:tcPr>
            <w:tcW w:w="4428" w:type="dxa"/>
          </w:tcPr>
          <w:p w14:paraId="2611AD0C" w14:textId="77777777" w:rsidR="00F965E9" w:rsidRPr="00025B02" w:rsidRDefault="00F965E9" w:rsidP="004C3FCE">
            <w:pPr>
              <w:pStyle w:val="BodyText2"/>
              <w:rPr>
                <w:rFonts w:ascii="Arial" w:hAnsi="Arial" w:cs="Arial"/>
                <w:color w:val="000000"/>
                <w:sz w:val="20"/>
                <w:szCs w:val="20"/>
              </w:rPr>
            </w:pPr>
            <w:r w:rsidRPr="00025B02">
              <w:rPr>
                <w:rFonts w:ascii="Arial" w:hAnsi="Arial" w:cs="Arial"/>
                <w:b/>
                <w:color w:val="000000"/>
                <w:sz w:val="20"/>
                <w:szCs w:val="20"/>
              </w:rPr>
              <w:t xml:space="preserve">Additional District Contributors  </w:t>
            </w:r>
          </w:p>
          <w:p w14:paraId="2611AD0D" w14:textId="3CC0732C" w:rsidR="004C3FCE" w:rsidRPr="00025B02" w:rsidRDefault="00B222DD" w:rsidP="004C3FCE">
            <w:pPr>
              <w:pStyle w:val="BodyText2"/>
              <w:rPr>
                <w:rFonts w:ascii="Arial" w:hAnsi="Arial" w:cs="Arial"/>
                <w:color w:val="000000"/>
                <w:sz w:val="20"/>
                <w:szCs w:val="20"/>
              </w:rPr>
            </w:pPr>
            <w:r>
              <w:rPr>
                <w:rFonts w:ascii="Arial" w:hAnsi="Arial" w:cs="Arial"/>
                <w:color w:val="000000"/>
                <w:sz w:val="20"/>
                <w:szCs w:val="20"/>
              </w:rPr>
              <w:t>James Yount</w:t>
            </w:r>
            <w:r w:rsidR="004C3FCE" w:rsidRPr="00025B02">
              <w:rPr>
                <w:rFonts w:ascii="Arial" w:hAnsi="Arial" w:cs="Arial"/>
                <w:color w:val="000000"/>
                <w:sz w:val="20"/>
                <w:szCs w:val="20"/>
              </w:rPr>
              <w:t xml:space="preserve"> – </w:t>
            </w:r>
            <w:r w:rsidRPr="00025B02">
              <w:rPr>
                <w:rFonts w:ascii="Arial" w:hAnsi="Arial" w:cs="Arial"/>
                <w:color w:val="000000"/>
                <w:sz w:val="20"/>
                <w:szCs w:val="20"/>
              </w:rPr>
              <w:t>Superintendent</w:t>
            </w:r>
          </w:p>
          <w:p w14:paraId="2611AD0E"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Stacy Linn – DPP/DAC/PD Coordinator</w:t>
            </w:r>
          </w:p>
          <w:p w14:paraId="2611AD0F" w14:textId="011ED87E"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 xml:space="preserve">Sandra Manns – </w:t>
            </w:r>
            <w:r w:rsidR="00B222DD" w:rsidRPr="00025B02">
              <w:rPr>
                <w:rFonts w:ascii="Arial" w:hAnsi="Arial" w:cs="Arial"/>
                <w:color w:val="000000"/>
                <w:sz w:val="20"/>
                <w:szCs w:val="20"/>
              </w:rPr>
              <w:t>District</w:t>
            </w:r>
            <w:r w:rsidRPr="00025B02">
              <w:rPr>
                <w:rFonts w:ascii="Arial" w:hAnsi="Arial" w:cs="Arial"/>
                <w:color w:val="000000"/>
                <w:sz w:val="20"/>
                <w:szCs w:val="20"/>
              </w:rPr>
              <w:t xml:space="preserve"> Finance Officer</w:t>
            </w:r>
          </w:p>
          <w:p w14:paraId="2611AD10" w14:textId="67EA0DD8" w:rsidR="004C3FCE" w:rsidRPr="00025B02" w:rsidRDefault="00B222DD" w:rsidP="004C3FCE">
            <w:pPr>
              <w:pStyle w:val="BodyText2"/>
              <w:rPr>
                <w:rFonts w:ascii="Arial" w:hAnsi="Arial" w:cs="Arial"/>
                <w:color w:val="000000"/>
                <w:sz w:val="20"/>
                <w:szCs w:val="20"/>
              </w:rPr>
            </w:pPr>
            <w:r>
              <w:rPr>
                <w:rFonts w:ascii="Arial" w:hAnsi="Arial" w:cs="Arial"/>
                <w:color w:val="000000"/>
                <w:sz w:val="20"/>
                <w:szCs w:val="20"/>
              </w:rPr>
              <w:t>Sandra Gabbard</w:t>
            </w:r>
            <w:r w:rsidR="004C3FCE" w:rsidRPr="00025B02">
              <w:rPr>
                <w:rFonts w:ascii="Arial" w:hAnsi="Arial" w:cs="Arial"/>
                <w:color w:val="000000"/>
                <w:sz w:val="20"/>
                <w:szCs w:val="20"/>
              </w:rPr>
              <w:t xml:space="preserve"> – Assistance to the </w:t>
            </w:r>
            <w:r w:rsidRPr="00025B02">
              <w:rPr>
                <w:rFonts w:ascii="Arial" w:hAnsi="Arial" w:cs="Arial"/>
                <w:color w:val="000000"/>
                <w:sz w:val="20"/>
                <w:szCs w:val="20"/>
              </w:rPr>
              <w:t>Superintendent</w:t>
            </w:r>
          </w:p>
          <w:p w14:paraId="2611AD11" w14:textId="2196F244"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 xml:space="preserve">Melissa Henson-Little – </w:t>
            </w:r>
            <w:r w:rsidR="00B222DD" w:rsidRPr="00025B02">
              <w:rPr>
                <w:rFonts w:ascii="Arial" w:hAnsi="Arial" w:cs="Arial"/>
                <w:color w:val="000000"/>
                <w:sz w:val="20"/>
                <w:szCs w:val="20"/>
              </w:rPr>
              <w:t>Gear up</w:t>
            </w:r>
            <w:r w:rsidRPr="00025B02">
              <w:rPr>
                <w:rFonts w:ascii="Arial" w:hAnsi="Arial" w:cs="Arial"/>
                <w:color w:val="000000"/>
                <w:sz w:val="20"/>
                <w:szCs w:val="20"/>
              </w:rPr>
              <w:t xml:space="preserve"> Academic Specialist</w:t>
            </w:r>
          </w:p>
          <w:p w14:paraId="2611AD12"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Diane Little</w:t>
            </w:r>
          </w:p>
          <w:p w14:paraId="2611AD14"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Jackson Independent Board of Education</w:t>
            </w:r>
          </w:p>
          <w:p w14:paraId="2611AD15"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Jackson Independent SBDM</w:t>
            </w:r>
          </w:p>
          <w:p w14:paraId="2611AD16"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Christa Collins – Special Needs Teacher</w:t>
            </w:r>
          </w:p>
        </w:tc>
        <w:tc>
          <w:tcPr>
            <w:tcW w:w="720" w:type="dxa"/>
          </w:tcPr>
          <w:p w14:paraId="2611AD17" w14:textId="77777777" w:rsidR="00F965E9" w:rsidRPr="00025B02" w:rsidRDefault="00F965E9" w:rsidP="00336F24">
            <w:pPr>
              <w:pStyle w:val="BodyText2"/>
              <w:rPr>
                <w:rFonts w:ascii="Arial" w:hAnsi="Arial" w:cs="Arial"/>
                <w:color w:val="000000"/>
                <w:sz w:val="20"/>
                <w:szCs w:val="20"/>
              </w:rPr>
            </w:pPr>
          </w:p>
        </w:tc>
        <w:tc>
          <w:tcPr>
            <w:tcW w:w="4428" w:type="dxa"/>
          </w:tcPr>
          <w:p w14:paraId="2611AD18" w14:textId="77777777" w:rsidR="00F965E9" w:rsidRPr="00025B02" w:rsidRDefault="00F965E9" w:rsidP="004C3FCE">
            <w:pPr>
              <w:pStyle w:val="BodyText2"/>
              <w:rPr>
                <w:rFonts w:ascii="Arial" w:hAnsi="Arial" w:cs="Arial"/>
                <w:color w:val="000000"/>
                <w:sz w:val="20"/>
                <w:szCs w:val="20"/>
              </w:rPr>
            </w:pPr>
            <w:r w:rsidRPr="00025B02">
              <w:rPr>
                <w:rFonts w:ascii="Arial" w:hAnsi="Arial" w:cs="Arial"/>
                <w:b/>
                <w:color w:val="000000"/>
                <w:sz w:val="20"/>
                <w:szCs w:val="20"/>
              </w:rPr>
              <w:t xml:space="preserve">Students </w:t>
            </w:r>
          </w:p>
          <w:p w14:paraId="17CE52B8" w14:textId="77777777" w:rsidR="004C3FCE" w:rsidRDefault="004C3FCE" w:rsidP="004C3FCE">
            <w:pPr>
              <w:pStyle w:val="BodyText2"/>
              <w:rPr>
                <w:rFonts w:ascii="Arial" w:hAnsi="Arial" w:cs="Arial"/>
                <w:color w:val="000000"/>
                <w:sz w:val="20"/>
                <w:szCs w:val="20"/>
              </w:rPr>
            </w:pPr>
            <w:r w:rsidRPr="00025B02">
              <w:rPr>
                <w:rFonts w:ascii="Arial" w:hAnsi="Arial" w:cs="Arial"/>
                <w:color w:val="000000"/>
                <w:sz w:val="20"/>
                <w:szCs w:val="20"/>
              </w:rPr>
              <w:t>Josiah Henson</w:t>
            </w:r>
          </w:p>
          <w:p w14:paraId="2611AD1A" w14:textId="61481C62" w:rsidR="00B222DD" w:rsidRPr="00025B02" w:rsidRDefault="00B222DD" w:rsidP="004C3FCE">
            <w:pPr>
              <w:pStyle w:val="BodyText2"/>
              <w:rPr>
                <w:rFonts w:ascii="Arial" w:hAnsi="Arial" w:cs="Arial"/>
                <w:color w:val="000000"/>
                <w:sz w:val="20"/>
                <w:szCs w:val="20"/>
              </w:rPr>
            </w:pPr>
            <w:r>
              <w:rPr>
                <w:rFonts w:ascii="Arial" w:hAnsi="Arial" w:cs="Arial"/>
                <w:color w:val="000000"/>
                <w:sz w:val="20"/>
                <w:szCs w:val="20"/>
              </w:rPr>
              <w:t>Matthew Coots</w:t>
            </w:r>
          </w:p>
        </w:tc>
      </w:tr>
      <w:tr w:rsidR="00F965E9" w:rsidRPr="006568D6" w14:paraId="2611AD25" w14:textId="77777777" w:rsidTr="006568D6">
        <w:tc>
          <w:tcPr>
            <w:tcW w:w="4428" w:type="dxa"/>
          </w:tcPr>
          <w:p w14:paraId="2611AD1C" w14:textId="77777777" w:rsidR="00F965E9" w:rsidRPr="00025B02" w:rsidRDefault="00F965E9" w:rsidP="004C3FCE">
            <w:pPr>
              <w:pStyle w:val="BodyText2"/>
              <w:rPr>
                <w:rFonts w:ascii="Arial" w:hAnsi="Arial" w:cs="Arial"/>
                <w:color w:val="000000"/>
                <w:sz w:val="20"/>
                <w:szCs w:val="20"/>
              </w:rPr>
            </w:pPr>
            <w:r w:rsidRPr="00025B02">
              <w:rPr>
                <w:rFonts w:ascii="Arial" w:hAnsi="Arial" w:cs="Arial"/>
                <w:b/>
                <w:color w:val="000000"/>
                <w:sz w:val="20"/>
                <w:szCs w:val="20"/>
              </w:rPr>
              <w:t xml:space="preserve">Other  </w:t>
            </w:r>
          </w:p>
          <w:p w14:paraId="2611AD1D" w14:textId="09E4F36D"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 xml:space="preserve">Chet Sygiel – Student </w:t>
            </w:r>
            <w:r w:rsidR="00B222DD" w:rsidRPr="00025B02">
              <w:rPr>
                <w:rFonts w:ascii="Arial" w:hAnsi="Arial" w:cs="Arial"/>
                <w:color w:val="000000"/>
                <w:sz w:val="20"/>
                <w:szCs w:val="20"/>
              </w:rPr>
              <w:t>Advisor</w:t>
            </w:r>
          </w:p>
          <w:p w14:paraId="2611AD1E"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Cheri Arrowood – Elementary Math Specialist/Middle School Technology Teacher</w:t>
            </w:r>
          </w:p>
          <w:p w14:paraId="2611AD1F"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Jessica Bowling – High School Language Arts Teacher</w:t>
            </w:r>
          </w:p>
          <w:p w14:paraId="2611AD20"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John Couch – Special Needs/ Middle School Social Studies/ Athletic Director</w:t>
            </w:r>
          </w:p>
          <w:p w14:paraId="2611AD21" w14:textId="77777777" w:rsidR="004C3FCE" w:rsidRPr="00025B02" w:rsidRDefault="004C3FCE" w:rsidP="004C3FCE">
            <w:pPr>
              <w:pStyle w:val="BodyText2"/>
              <w:rPr>
                <w:rFonts w:ascii="Arial" w:hAnsi="Arial" w:cs="Arial"/>
                <w:color w:val="000000"/>
                <w:sz w:val="20"/>
                <w:szCs w:val="20"/>
              </w:rPr>
            </w:pPr>
            <w:r w:rsidRPr="00025B02">
              <w:rPr>
                <w:rFonts w:ascii="Arial" w:hAnsi="Arial" w:cs="Arial"/>
                <w:color w:val="000000"/>
                <w:sz w:val="20"/>
                <w:szCs w:val="20"/>
              </w:rPr>
              <w:t>Angela Campbell – Elementary Teacher</w:t>
            </w:r>
          </w:p>
          <w:p w14:paraId="2611AD22" w14:textId="77777777" w:rsidR="004C3FCE" w:rsidRPr="00025B02" w:rsidRDefault="004C3FCE" w:rsidP="004C3FCE">
            <w:pPr>
              <w:pStyle w:val="BodyText2"/>
              <w:rPr>
                <w:rFonts w:ascii="Arial" w:hAnsi="Arial" w:cs="Arial"/>
                <w:b/>
                <w:color w:val="000000"/>
                <w:sz w:val="20"/>
                <w:szCs w:val="20"/>
              </w:rPr>
            </w:pPr>
          </w:p>
        </w:tc>
        <w:tc>
          <w:tcPr>
            <w:tcW w:w="720" w:type="dxa"/>
          </w:tcPr>
          <w:p w14:paraId="2611AD23" w14:textId="77777777" w:rsidR="00F965E9" w:rsidRPr="00025B02" w:rsidRDefault="00F965E9" w:rsidP="00336F24">
            <w:pPr>
              <w:pStyle w:val="BodyText2"/>
              <w:rPr>
                <w:rFonts w:ascii="Arial" w:hAnsi="Arial" w:cs="Arial"/>
                <w:color w:val="000000"/>
                <w:sz w:val="20"/>
                <w:szCs w:val="20"/>
              </w:rPr>
            </w:pPr>
          </w:p>
        </w:tc>
        <w:tc>
          <w:tcPr>
            <w:tcW w:w="4428" w:type="dxa"/>
          </w:tcPr>
          <w:p w14:paraId="2611AD24" w14:textId="77777777" w:rsidR="00F965E9" w:rsidRPr="00025B02" w:rsidRDefault="00F965E9" w:rsidP="00336F24">
            <w:pPr>
              <w:pStyle w:val="BodyText2"/>
              <w:rPr>
                <w:rFonts w:ascii="Arial" w:hAnsi="Arial" w:cs="Arial"/>
                <w:color w:val="000000"/>
                <w:sz w:val="20"/>
                <w:szCs w:val="20"/>
              </w:rPr>
            </w:pPr>
          </w:p>
        </w:tc>
      </w:tr>
      <w:tr w:rsidR="00F965E9" w:rsidRPr="006568D6" w14:paraId="2611AD29" w14:textId="77777777" w:rsidTr="006568D6">
        <w:tc>
          <w:tcPr>
            <w:tcW w:w="4428" w:type="dxa"/>
          </w:tcPr>
          <w:p w14:paraId="2611AD26" w14:textId="77777777" w:rsidR="00F965E9" w:rsidRPr="006568D6" w:rsidRDefault="00F965E9" w:rsidP="00336F24">
            <w:pPr>
              <w:pStyle w:val="BodyText2"/>
              <w:rPr>
                <w:rFonts w:ascii="Arial" w:hAnsi="Arial" w:cs="Arial"/>
                <w:b/>
                <w:color w:val="auto"/>
                <w:sz w:val="20"/>
                <w:szCs w:val="20"/>
              </w:rPr>
            </w:pPr>
          </w:p>
        </w:tc>
        <w:tc>
          <w:tcPr>
            <w:tcW w:w="720" w:type="dxa"/>
          </w:tcPr>
          <w:p w14:paraId="2611AD27" w14:textId="77777777" w:rsidR="00F965E9" w:rsidRPr="006568D6" w:rsidRDefault="00F965E9" w:rsidP="00336F24">
            <w:pPr>
              <w:pStyle w:val="BodyText2"/>
              <w:rPr>
                <w:rFonts w:ascii="Arial" w:hAnsi="Arial" w:cs="Arial"/>
                <w:sz w:val="20"/>
                <w:szCs w:val="20"/>
              </w:rPr>
            </w:pPr>
          </w:p>
        </w:tc>
        <w:tc>
          <w:tcPr>
            <w:tcW w:w="4428" w:type="dxa"/>
          </w:tcPr>
          <w:p w14:paraId="2611AD28" w14:textId="77777777" w:rsidR="00F965E9" w:rsidRPr="006568D6" w:rsidRDefault="00F965E9" w:rsidP="00336F24">
            <w:pPr>
              <w:pStyle w:val="BodyText2"/>
              <w:rPr>
                <w:rFonts w:ascii="Arial" w:hAnsi="Arial" w:cs="Arial"/>
                <w:sz w:val="20"/>
                <w:szCs w:val="20"/>
              </w:rPr>
            </w:pPr>
          </w:p>
        </w:tc>
      </w:tr>
      <w:tr w:rsidR="00F965E9" w:rsidRPr="006568D6" w14:paraId="2611AD2D" w14:textId="77777777" w:rsidTr="006568D6">
        <w:tc>
          <w:tcPr>
            <w:tcW w:w="4428" w:type="dxa"/>
          </w:tcPr>
          <w:p w14:paraId="2611AD2A" w14:textId="77777777" w:rsidR="00F965E9" w:rsidRPr="006568D6" w:rsidRDefault="00F965E9" w:rsidP="00336F24">
            <w:pPr>
              <w:pStyle w:val="BodyText2"/>
              <w:rPr>
                <w:rFonts w:ascii="Arial" w:hAnsi="Arial" w:cs="Arial"/>
                <w:b/>
                <w:color w:val="auto"/>
                <w:sz w:val="20"/>
                <w:szCs w:val="20"/>
              </w:rPr>
            </w:pPr>
          </w:p>
        </w:tc>
        <w:tc>
          <w:tcPr>
            <w:tcW w:w="720" w:type="dxa"/>
          </w:tcPr>
          <w:p w14:paraId="2611AD2B" w14:textId="77777777" w:rsidR="00F965E9" w:rsidRPr="006568D6" w:rsidRDefault="00F965E9" w:rsidP="00336F24">
            <w:pPr>
              <w:pStyle w:val="BodyText2"/>
              <w:rPr>
                <w:rFonts w:ascii="Arial" w:hAnsi="Arial" w:cs="Arial"/>
                <w:sz w:val="20"/>
                <w:szCs w:val="20"/>
              </w:rPr>
            </w:pPr>
          </w:p>
        </w:tc>
        <w:tc>
          <w:tcPr>
            <w:tcW w:w="4428" w:type="dxa"/>
          </w:tcPr>
          <w:p w14:paraId="2611AD2C" w14:textId="77777777" w:rsidR="00F965E9" w:rsidRPr="006568D6" w:rsidRDefault="00F965E9" w:rsidP="00336F24">
            <w:pPr>
              <w:pStyle w:val="BodyText2"/>
              <w:rPr>
                <w:rFonts w:ascii="Arial" w:hAnsi="Arial" w:cs="Arial"/>
                <w:sz w:val="20"/>
                <w:szCs w:val="20"/>
              </w:rPr>
            </w:pPr>
          </w:p>
        </w:tc>
      </w:tr>
      <w:tr w:rsidR="00F965E9" w:rsidRPr="006568D6" w14:paraId="2611AD31" w14:textId="77777777" w:rsidTr="006568D6">
        <w:tc>
          <w:tcPr>
            <w:tcW w:w="4428" w:type="dxa"/>
          </w:tcPr>
          <w:p w14:paraId="2611AD2E" w14:textId="77777777" w:rsidR="00F965E9" w:rsidRPr="006568D6" w:rsidRDefault="00F965E9" w:rsidP="00336F24">
            <w:pPr>
              <w:pStyle w:val="BodyText2"/>
              <w:rPr>
                <w:rFonts w:ascii="Arial" w:hAnsi="Arial" w:cs="Arial"/>
                <w:b/>
                <w:color w:val="auto"/>
                <w:sz w:val="20"/>
                <w:szCs w:val="20"/>
              </w:rPr>
            </w:pPr>
          </w:p>
        </w:tc>
        <w:tc>
          <w:tcPr>
            <w:tcW w:w="720" w:type="dxa"/>
          </w:tcPr>
          <w:p w14:paraId="2611AD2F" w14:textId="77777777" w:rsidR="00F965E9" w:rsidRPr="006568D6" w:rsidRDefault="00F965E9" w:rsidP="00336F24">
            <w:pPr>
              <w:pStyle w:val="BodyText2"/>
              <w:rPr>
                <w:rFonts w:ascii="Arial" w:hAnsi="Arial" w:cs="Arial"/>
                <w:sz w:val="20"/>
                <w:szCs w:val="20"/>
              </w:rPr>
            </w:pPr>
          </w:p>
        </w:tc>
        <w:tc>
          <w:tcPr>
            <w:tcW w:w="4428" w:type="dxa"/>
          </w:tcPr>
          <w:p w14:paraId="2611AD30" w14:textId="77777777" w:rsidR="00F965E9" w:rsidRPr="006568D6" w:rsidRDefault="00F965E9" w:rsidP="00336F24">
            <w:pPr>
              <w:pStyle w:val="BodyText2"/>
              <w:rPr>
                <w:rFonts w:ascii="Arial" w:hAnsi="Arial" w:cs="Arial"/>
                <w:sz w:val="20"/>
                <w:szCs w:val="20"/>
              </w:rPr>
            </w:pPr>
          </w:p>
        </w:tc>
      </w:tr>
    </w:tbl>
    <w:p w14:paraId="2611AD32" w14:textId="77777777" w:rsidR="00242C5E" w:rsidRDefault="00242C5E">
      <w:pPr>
        <w:pStyle w:val="TopicHeader"/>
        <w:rPr>
          <w:rFonts w:ascii="Verdana" w:hAnsi="Verdana" w:cs="Verdana"/>
          <w:b w:val="0"/>
          <w:bCs w:val="0"/>
          <w:color w:val="FF0000"/>
          <w:sz w:val="20"/>
          <w:szCs w:val="20"/>
        </w:rPr>
        <w:sectPr w:rsidR="00242C5E">
          <w:pgSz w:w="12240" w:h="15840"/>
          <w:pgMar w:top="1440" w:right="1440" w:bottom="1080" w:left="1440" w:header="720" w:footer="720" w:gutter="0"/>
          <w:pgNumType w:fmt="lowerRoman" w:start="1"/>
          <w:cols w:space="720"/>
        </w:sectPr>
      </w:pPr>
    </w:p>
    <w:p w14:paraId="2611AD33" w14:textId="77777777" w:rsidR="003A5618" w:rsidRDefault="003A5618" w:rsidP="003A5618"/>
    <w:p w14:paraId="2611AD34" w14:textId="77777777" w:rsidR="003A5618" w:rsidRPr="003A5618" w:rsidRDefault="003A5618" w:rsidP="003A5618">
      <w:pPr>
        <w:pStyle w:val="TopicHeader"/>
      </w:pPr>
      <w:bookmarkStart w:id="4" w:name="_Toc294688511"/>
      <w:r w:rsidRPr="003A5618">
        <w:t>Table of Contents</w:t>
      </w:r>
      <w:bookmarkEnd w:id="4"/>
    </w:p>
    <w:p w14:paraId="2611AD35" w14:textId="77777777" w:rsidR="00EC7BBC" w:rsidRDefault="00EC7BBC" w:rsidP="00EC7BBC"/>
    <w:p w14:paraId="2DA3EA68" w14:textId="77777777" w:rsidR="00AB1FD4" w:rsidRDefault="009D1757">
      <w:pPr>
        <w:pStyle w:val="TOC1"/>
        <w:tabs>
          <w:tab w:val="right" w:leader="dot" w:pos="9350"/>
        </w:tabs>
        <w:rPr>
          <w:rFonts w:asciiTheme="minorHAnsi" w:eastAsiaTheme="minorEastAsia" w:hAnsiTheme="minorHAnsi" w:cstheme="minorBidi"/>
          <w:b w:val="0"/>
          <w:bCs w:val="0"/>
          <w:caps w:val="0"/>
          <w:noProof/>
        </w:rPr>
      </w:pPr>
      <w:r>
        <w:fldChar w:fldCharType="begin"/>
      </w:r>
      <w:r>
        <w:instrText xml:space="preserve"> TOC \o "1-2" \h \z \u </w:instrText>
      </w:r>
      <w:r>
        <w:fldChar w:fldCharType="separate"/>
      </w:r>
      <w:hyperlink w:anchor="_Toc445814159" w:history="1">
        <w:r w:rsidR="00AB1FD4" w:rsidRPr="00F3041D">
          <w:rPr>
            <w:rStyle w:val="Hyperlink"/>
            <w:noProof/>
          </w:rPr>
          <w:t>Executive Summary</w:t>
        </w:r>
        <w:r w:rsidR="00AB1FD4">
          <w:rPr>
            <w:noProof/>
            <w:webHidden/>
          </w:rPr>
          <w:tab/>
        </w:r>
        <w:r w:rsidR="00AB1FD4">
          <w:rPr>
            <w:noProof/>
            <w:webHidden/>
          </w:rPr>
          <w:fldChar w:fldCharType="begin"/>
        </w:r>
        <w:r w:rsidR="00AB1FD4">
          <w:rPr>
            <w:noProof/>
            <w:webHidden/>
          </w:rPr>
          <w:instrText xml:space="preserve"> PAGEREF _Toc445814159 \h </w:instrText>
        </w:r>
        <w:r w:rsidR="00AB1FD4">
          <w:rPr>
            <w:noProof/>
            <w:webHidden/>
          </w:rPr>
        </w:r>
        <w:r w:rsidR="00AB1FD4">
          <w:rPr>
            <w:noProof/>
            <w:webHidden/>
          </w:rPr>
          <w:fldChar w:fldCharType="separate"/>
        </w:r>
        <w:r w:rsidR="00AB1FD4">
          <w:rPr>
            <w:noProof/>
            <w:webHidden/>
          </w:rPr>
          <w:t>1</w:t>
        </w:r>
        <w:r w:rsidR="00AB1FD4">
          <w:rPr>
            <w:noProof/>
            <w:webHidden/>
          </w:rPr>
          <w:fldChar w:fldCharType="end"/>
        </w:r>
      </w:hyperlink>
    </w:p>
    <w:p w14:paraId="04645EBE"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0" w:history="1">
        <w:r w:rsidR="00AB1FD4" w:rsidRPr="00F3041D">
          <w:rPr>
            <w:rStyle w:val="Hyperlink"/>
            <w:noProof/>
          </w:rPr>
          <w:t>Planning Process and Methodology</w:t>
        </w:r>
        <w:r w:rsidR="00AB1FD4">
          <w:rPr>
            <w:noProof/>
            <w:webHidden/>
          </w:rPr>
          <w:tab/>
        </w:r>
        <w:r w:rsidR="00AB1FD4">
          <w:rPr>
            <w:noProof/>
            <w:webHidden/>
          </w:rPr>
          <w:fldChar w:fldCharType="begin"/>
        </w:r>
        <w:r w:rsidR="00AB1FD4">
          <w:rPr>
            <w:noProof/>
            <w:webHidden/>
          </w:rPr>
          <w:instrText xml:space="preserve"> PAGEREF _Toc445814160 \h </w:instrText>
        </w:r>
        <w:r w:rsidR="00AB1FD4">
          <w:rPr>
            <w:noProof/>
            <w:webHidden/>
          </w:rPr>
        </w:r>
        <w:r w:rsidR="00AB1FD4">
          <w:rPr>
            <w:noProof/>
            <w:webHidden/>
          </w:rPr>
          <w:fldChar w:fldCharType="separate"/>
        </w:r>
        <w:r w:rsidR="00AB1FD4">
          <w:rPr>
            <w:noProof/>
            <w:webHidden/>
          </w:rPr>
          <w:t>4</w:t>
        </w:r>
        <w:r w:rsidR="00AB1FD4">
          <w:rPr>
            <w:noProof/>
            <w:webHidden/>
          </w:rPr>
          <w:fldChar w:fldCharType="end"/>
        </w:r>
      </w:hyperlink>
    </w:p>
    <w:p w14:paraId="19935307"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1" w:history="1">
        <w:r w:rsidR="00AB1FD4" w:rsidRPr="00F3041D">
          <w:rPr>
            <w:rStyle w:val="Hyperlink"/>
            <w:noProof/>
          </w:rPr>
          <w:t>Current Technology and Resources</w:t>
        </w:r>
        <w:r w:rsidR="00AB1FD4">
          <w:rPr>
            <w:noProof/>
            <w:webHidden/>
          </w:rPr>
          <w:tab/>
        </w:r>
        <w:r w:rsidR="00AB1FD4">
          <w:rPr>
            <w:noProof/>
            <w:webHidden/>
          </w:rPr>
          <w:fldChar w:fldCharType="begin"/>
        </w:r>
        <w:r w:rsidR="00AB1FD4">
          <w:rPr>
            <w:noProof/>
            <w:webHidden/>
          </w:rPr>
          <w:instrText xml:space="preserve"> PAGEREF _Toc445814161 \h </w:instrText>
        </w:r>
        <w:r w:rsidR="00AB1FD4">
          <w:rPr>
            <w:noProof/>
            <w:webHidden/>
          </w:rPr>
        </w:r>
        <w:r w:rsidR="00AB1FD4">
          <w:rPr>
            <w:noProof/>
            <w:webHidden/>
          </w:rPr>
          <w:fldChar w:fldCharType="separate"/>
        </w:r>
        <w:r w:rsidR="00AB1FD4">
          <w:rPr>
            <w:noProof/>
            <w:webHidden/>
          </w:rPr>
          <w:t>6</w:t>
        </w:r>
        <w:r w:rsidR="00AB1FD4">
          <w:rPr>
            <w:noProof/>
            <w:webHidden/>
          </w:rPr>
          <w:fldChar w:fldCharType="end"/>
        </w:r>
      </w:hyperlink>
    </w:p>
    <w:p w14:paraId="43E4E944"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2" w:history="1">
        <w:r w:rsidR="00AB1FD4" w:rsidRPr="00F3041D">
          <w:rPr>
            <w:rStyle w:val="Hyperlink"/>
            <w:noProof/>
          </w:rPr>
          <w:t>Curriculum and Instructional Integration Goals</w:t>
        </w:r>
        <w:r w:rsidR="00AB1FD4">
          <w:rPr>
            <w:noProof/>
            <w:webHidden/>
          </w:rPr>
          <w:tab/>
        </w:r>
        <w:r w:rsidR="00AB1FD4">
          <w:rPr>
            <w:noProof/>
            <w:webHidden/>
          </w:rPr>
          <w:fldChar w:fldCharType="begin"/>
        </w:r>
        <w:r w:rsidR="00AB1FD4">
          <w:rPr>
            <w:noProof/>
            <w:webHidden/>
          </w:rPr>
          <w:instrText xml:space="preserve"> PAGEREF _Toc445814162 \h </w:instrText>
        </w:r>
        <w:r w:rsidR="00AB1FD4">
          <w:rPr>
            <w:noProof/>
            <w:webHidden/>
          </w:rPr>
        </w:r>
        <w:r w:rsidR="00AB1FD4">
          <w:rPr>
            <w:noProof/>
            <w:webHidden/>
          </w:rPr>
          <w:fldChar w:fldCharType="separate"/>
        </w:r>
        <w:r w:rsidR="00AB1FD4">
          <w:rPr>
            <w:noProof/>
            <w:webHidden/>
          </w:rPr>
          <w:t>12</w:t>
        </w:r>
        <w:r w:rsidR="00AB1FD4">
          <w:rPr>
            <w:noProof/>
            <w:webHidden/>
          </w:rPr>
          <w:fldChar w:fldCharType="end"/>
        </w:r>
      </w:hyperlink>
    </w:p>
    <w:p w14:paraId="3FD5B89C"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3" w:history="1">
        <w:r w:rsidR="00AB1FD4" w:rsidRPr="00F3041D">
          <w:rPr>
            <w:rStyle w:val="Hyperlink"/>
            <w:noProof/>
          </w:rPr>
          <w:t>Curriculum and Instructional Integration Goals – Evaluation</w:t>
        </w:r>
        <w:r w:rsidR="00AB1FD4">
          <w:rPr>
            <w:noProof/>
            <w:webHidden/>
          </w:rPr>
          <w:tab/>
        </w:r>
        <w:r w:rsidR="00AB1FD4">
          <w:rPr>
            <w:noProof/>
            <w:webHidden/>
          </w:rPr>
          <w:fldChar w:fldCharType="begin"/>
        </w:r>
        <w:r w:rsidR="00AB1FD4">
          <w:rPr>
            <w:noProof/>
            <w:webHidden/>
          </w:rPr>
          <w:instrText xml:space="preserve"> PAGEREF _Toc445814163 \h </w:instrText>
        </w:r>
        <w:r w:rsidR="00AB1FD4">
          <w:rPr>
            <w:noProof/>
            <w:webHidden/>
          </w:rPr>
        </w:r>
        <w:r w:rsidR="00AB1FD4">
          <w:rPr>
            <w:noProof/>
            <w:webHidden/>
          </w:rPr>
          <w:fldChar w:fldCharType="separate"/>
        </w:r>
        <w:r w:rsidR="00AB1FD4">
          <w:rPr>
            <w:noProof/>
            <w:webHidden/>
          </w:rPr>
          <w:t>15</w:t>
        </w:r>
        <w:r w:rsidR="00AB1FD4">
          <w:rPr>
            <w:noProof/>
            <w:webHidden/>
          </w:rPr>
          <w:fldChar w:fldCharType="end"/>
        </w:r>
      </w:hyperlink>
    </w:p>
    <w:p w14:paraId="05180986"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4" w:history="1">
        <w:r w:rsidR="00AB1FD4" w:rsidRPr="00F3041D">
          <w:rPr>
            <w:rStyle w:val="Hyperlink"/>
            <w:noProof/>
          </w:rPr>
          <w:t>Student Technology Literacy Goals</w:t>
        </w:r>
        <w:r w:rsidR="00AB1FD4">
          <w:rPr>
            <w:noProof/>
            <w:webHidden/>
          </w:rPr>
          <w:tab/>
        </w:r>
        <w:r w:rsidR="00AB1FD4">
          <w:rPr>
            <w:noProof/>
            <w:webHidden/>
          </w:rPr>
          <w:fldChar w:fldCharType="begin"/>
        </w:r>
        <w:r w:rsidR="00AB1FD4">
          <w:rPr>
            <w:noProof/>
            <w:webHidden/>
          </w:rPr>
          <w:instrText xml:space="preserve"> PAGEREF _Toc445814164 \h </w:instrText>
        </w:r>
        <w:r w:rsidR="00AB1FD4">
          <w:rPr>
            <w:noProof/>
            <w:webHidden/>
          </w:rPr>
        </w:r>
        <w:r w:rsidR="00AB1FD4">
          <w:rPr>
            <w:noProof/>
            <w:webHidden/>
          </w:rPr>
          <w:fldChar w:fldCharType="separate"/>
        </w:r>
        <w:r w:rsidR="00AB1FD4">
          <w:rPr>
            <w:noProof/>
            <w:webHidden/>
          </w:rPr>
          <w:t>16</w:t>
        </w:r>
        <w:r w:rsidR="00AB1FD4">
          <w:rPr>
            <w:noProof/>
            <w:webHidden/>
          </w:rPr>
          <w:fldChar w:fldCharType="end"/>
        </w:r>
      </w:hyperlink>
    </w:p>
    <w:p w14:paraId="06320CC9"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5" w:history="1">
        <w:r w:rsidR="00AB1FD4" w:rsidRPr="00F3041D">
          <w:rPr>
            <w:rStyle w:val="Hyperlink"/>
            <w:noProof/>
          </w:rPr>
          <w:t>Student Technology Literacy Goals – Evaluation</w:t>
        </w:r>
        <w:r w:rsidR="00AB1FD4">
          <w:rPr>
            <w:noProof/>
            <w:webHidden/>
          </w:rPr>
          <w:tab/>
        </w:r>
        <w:r w:rsidR="00AB1FD4">
          <w:rPr>
            <w:noProof/>
            <w:webHidden/>
          </w:rPr>
          <w:fldChar w:fldCharType="begin"/>
        </w:r>
        <w:r w:rsidR="00AB1FD4">
          <w:rPr>
            <w:noProof/>
            <w:webHidden/>
          </w:rPr>
          <w:instrText xml:space="preserve"> PAGEREF _Toc445814165 \h </w:instrText>
        </w:r>
        <w:r w:rsidR="00AB1FD4">
          <w:rPr>
            <w:noProof/>
            <w:webHidden/>
          </w:rPr>
        </w:r>
        <w:r w:rsidR="00AB1FD4">
          <w:rPr>
            <w:noProof/>
            <w:webHidden/>
          </w:rPr>
          <w:fldChar w:fldCharType="separate"/>
        </w:r>
        <w:r w:rsidR="00AB1FD4">
          <w:rPr>
            <w:noProof/>
            <w:webHidden/>
          </w:rPr>
          <w:t>21</w:t>
        </w:r>
        <w:r w:rsidR="00AB1FD4">
          <w:rPr>
            <w:noProof/>
            <w:webHidden/>
          </w:rPr>
          <w:fldChar w:fldCharType="end"/>
        </w:r>
      </w:hyperlink>
    </w:p>
    <w:p w14:paraId="492129D9"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6" w:history="1">
        <w:r w:rsidR="00AB1FD4" w:rsidRPr="00F3041D">
          <w:rPr>
            <w:rStyle w:val="Hyperlink"/>
            <w:noProof/>
          </w:rPr>
          <w:t>Staff Training/Professional Development Goals</w:t>
        </w:r>
        <w:r w:rsidR="00AB1FD4">
          <w:rPr>
            <w:noProof/>
            <w:webHidden/>
          </w:rPr>
          <w:tab/>
        </w:r>
        <w:r w:rsidR="00AB1FD4">
          <w:rPr>
            <w:noProof/>
            <w:webHidden/>
          </w:rPr>
          <w:fldChar w:fldCharType="begin"/>
        </w:r>
        <w:r w:rsidR="00AB1FD4">
          <w:rPr>
            <w:noProof/>
            <w:webHidden/>
          </w:rPr>
          <w:instrText xml:space="preserve"> PAGEREF _Toc445814166 \h </w:instrText>
        </w:r>
        <w:r w:rsidR="00AB1FD4">
          <w:rPr>
            <w:noProof/>
            <w:webHidden/>
          </w:rPr>
        </w:r>
        <w:r w:rsidR="00AB1FD4">
          <w:rPr>
            <w:noProof/>
            <w:webHidden/>
          </w:rPr>
          <w:fldChar w:fldCharType="separate"/>
        </w:r>
        <w:r w:rsidR="00AB1FD4">
          <w:rPr>
            <w:noProof/>
            <w:webHidden/>
          </w:rPr>
          <w:t>22</w:t>
        </w:r>
        <w:r w:rsidR="00AB1FD4">
          <w:rPr>
            <w:noProof/>
            <w:webHidden/>
          </w:rPr>
          <w:fldChar w:fldCharType="end"/>
        </w:r>
      </w:hyperlink>
    </w:p>
    <w:p w14:paraId="184F57D4"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7" w:history="1">
        <w:r w:rsidR="00AB1FD4" w:rsidRPr="00F3041D">
          <w:rPr>
            <w:rStyle w:val="Hyperlink"/>
            <w:noProof/>
          </w:rPr>
          <w:t>Staff Training/Professional Development Goals – Evaluation</w:t>
        </w:r>
        <w:r w:rsidR="00AB1FD4">
          <w:rPr>
            <w:noProof/>
            <w:webHidden/>
          </w:rPr>
          <w:tab/>
        </w:r>
        <w:r w:rsidR="00AB1FD4">
          <w:rPr>
            <w:noProof/>
            <w:webHidden/>
          </w:rPr>
          <w:fldChar w:fldCharType="begin"/>
        </w:r>
        <w:r w:rsidR="00AB1FD4">
          <w:rPr>
            <w:noProof/>
            <w:webHidden/>
          </w:rPr>
          <w:instrText xml:space="preserve"> PAGEREF _Toc445814167 \h </w:instrText>
        </w:r>
        <w:r w:rsidR="00AB1FD4">
          <w:rPr>
            <w:noProof/>
            <w:webHidden/>
          </w:rPr>
        </w:r>
        <w:r w:rsidR="00AB1FD4">
          <w:rPr>
            <w:noProof/>
            <w:webHidden/>
          </w:rPr>
          <w:fldChar w:fldCharType="separate"/>
        </w:r>
        <w:r w:rsidR="00AB1FD4">
          <w:rPr>
            <w:noProof/>
            <w:webHidden/>
          </w:rPr>
          <w:t>27</w:t>
        </w:r>
        <w:r w:rsidR="00AB1FD4">
          <w:rPr>
            <w:noProof/>
            <w:webHidden/>
          </w:rPr>
          <w:fldChar w:fldCharType="end"/>
        </w:r>
      </w:hyperlink>
    </w:p>
    <w:p w14:paraId="36E92C5E"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8" w:history="1">
        <w:r w:rsidR="00AB1FD4" w:rsidRPr="00F3041D">
          <w:rPr>
            <w:rStyle w:val="Hyperlink"/>
            <w:noProof/>
          </w:rPr>
          <w:t>Technology Goals</w:t>
        </w:r>
        <w:r w:rsidR="00AB1FD4">
          <w:rPr>
            <w:noProof/>
            <w:webHidden/>
          </w:rPr>
          <w:tab/>
        </w:r>
        <w:r w:rsidR="00AB1FD4">
          <w:rPr>
            <w:noProof/>
            <w:webHidden/>
          </w:rPr>
          <w:fldChar w:fldCharType="begin"/>
        </w:r>
        <w:r w:rsidR="00AB1FD4">
          <w:rPr>
            <w:noProof/>
            <w:webHidden/>
          </w:rPr>
          <w:instrText xml:space="preserve"> PAGEREF _Toc445814168 \h </w:instrText>
        </w:r>
        <w:r w:rsidR="00AB1FD4">
          <w:rPr>
            <w:noProof/>
            <w:webHidden/>
          </w:rPr>
        </w:r>
        <w:r w:rsidR="00AB1FD4">
          <w:rPr>
            <w:noProof/>
            <w:webHidden/>
          </w:rPr>
          <w:fldChar w:fldCharType="separate"/>
        </w:r>
        <w:r w:rsidR="00AB1FD4">
          <w:rPr>
            <w:noProof/>
            <w:webHidden/>
          </w:rPr>
          <w:t>28</w:t>
        </w:r>
        <w:r w:rsidR="00AB1FD4">
          <w:rPr>
            <w:noProof/>
            <w:webHidden/>
          </w:rPr>
          <w:fldChar w:fldCharType="end"/>
        </w:r>
      </w:hyperlink>
    </w:p>
    <w:p w14:paraId="2A57EF83"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69" w:history="1">
        <w:r w:rsidR="00AB1FD4" w:rsidRPr="00F3041D">
          <w:rPr>
            <w:rStyle w:val="Hyperlink"/>
            <w:noProof/>
          </w:rPr>
          <w:t>Technology Goals – Evaluation</w:t>
        </w:r>
        <w:r w:rsidR="00AB1FD4">
          <w:rPr>
            <w:noProof/>
            <w:webHidden/>
          </w:rPr>
          <w:tab/>
        </w:r>
        <w:r w:rsidR="00AB1FD4">
          <w:rPr>
            <w:noProof/>
            <w:webHidden/>
          </w:rPr>
          <w:fldChar w:fldCharType="begin"/>
        </w:r>
        <w:r w:rsidR="00AB1FD4">
          <w:rPr>
            <w:noProof/>
            <w:webHidden/>
          </w:rPr>
          <w:instrText xml:space="preserve"> PAGEREF _Toc445814169 \h </w:instrText>
        </w:r>
        <w:r w:rsidR="00AB1FD4">
          <w:rPr>
            <w:noProof/>
            <w:webHidden/>
          </w:rPr>
        </w:r>
        <w:r w:rsidR="00AB1FD4">
          <w:rPr>
            <w:noProof/>
            <w:webHidden/>
          </w:rPr>
          <w:fldChar w:fldCharType="separate"/>
        </w:r>
        <w:r w:rsidR="00AB1FD4">
          <w:rPr>
            <w:noProof/>
            <w:webHidden/>
          </w:rPr>
          <w:t>37</w:t>
        </w:r>
        <w:r w:rsidR="00AB1FD4">
          <w:rPr>
            <w:noProof/>
            <w:webHidden/>
          </w:rPr>
          <w:fldChar w:fldCharType="end"/>
        </w:r>
      </w:hyperlink>
    </w:p>
    <w:p w14:paraId="0A8C3482"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70" w:history="1">
        <w:r w:rsidR="00AB1FD4" w:rsidRPr="00F3041D">
          <w:rPr>
            <w:rStyle w:val="Hyperlink"/>
            <w:noProof/>
          </w:rPr>
          <w:t>Budget Summary</w:t>
        </w:r>
        <w:r w:rsidR="00AB1FD4">
          <w:rPr>
            <w:noProof/>
            <w:webHidden/>
          </w:rPr>
          <w:tab/>
        </w:r>
        <w:r w:rsidR="00AB1FD4">
          <w:rPr>
            <w:noProof/>
            <w:webHidden/>
          </w:rPr>
          <w:fldChar w:fldCharType="begin"/>
        </w:r>
        <w:r w:rsidR="00AB1FD4">
          <w:rPr>
            <w:noProof/>
            <w:webHidden/>
          </w:rPr>
          <w:instrText xml:space="preserve"> PAGEREF _Toc445814170 \h </w:instrText>
        </w:r>
        <w:r w:rsidR="00AB1FD4">
          <w:rPr>
            <w:noProof/>
            <w:webHidden/>
          </w:rPr>
        </w:r>
        <w:r w:rsidR="00AB1FD4">
          <w:rPr>
            <w:noProof/>
            <w:webHidden/>
          </w:rPr>
          <w:fldChar w:fldCharType="separate"/>
        </w:r>
        <w:r w:rsidR="00AB1FD4">
          <w:rPr>
            <w:noProof/>
            <w:webHidden/>
          </w:rPr>
          <w:t>38</w:t>
        </w:r>
        <w:r w:rsidR="00AB1FD4">
          <w:rPr>
            <w:noProof/>
            <w:webHidden/>
          </w:rPr>
          <w:fldChar w:fldCharType="end"/>
        </w:r>
      </w:hyperlink>
    </w:p>
    <w:p w14:paraId="3FC71061" w14:textId="77777777" w:rsidR="00AB1FD4" w:rsidRDefault="00B222DD">
      <w:pPr>
        <w:pStyle w:val="TOC1"/>
        <w:tabs>
          <w:tab w:val="right" w:leader="dot" w:pos="9350"/>
        </w:tabs>
        <w:rPr>
          <w:rFonts w:asciiTheme="minorHAnsi" w:eastAsiaTheme="minorEastAsia" w:hAnsiTheme="minorHAnsi" w:cstheme="minorBidi"/>
          <w:b w:val="0"/>
          <w:bCs w:val="0"/>
          <w:caps w:val="0"/>
          <w:noProof/>
        </w:rPr>
      </w:pPr>
      <w:hyperlink w:anchor="_Toc445814171" w:history="1">
        <w:r w:rsidR="00AB1FD4" w:rsidRPr="00F3041D">
          <w:rPr>
            <w:rStyle w:val="Hyperlink"/>
            <w:noProof/>
          </w:rPr>
          <w:t>Attachments/Appendices (Optional)</w:t>
        </w:r>
        <w:r w:rsidR="00AB1FD4">
          <w:rPr>
            <w:noProof/>
            <w:webHidden/>
          </w:rPr>
          <w:tab/>
        </w:r>
        <w:r w:rsidR="00AB1FD4">
          <w:rPr>
            <w:noProof/>
            <w:webHidden/>
          </w:rPr>
          <w:fldChar w:fldCharType="begin"/>
        </w:r>
        <w:r w:rsidR="00AB1FD4">
          <w:rPr>
            <w:noProof/>
            <w:webHidden/>
          </w:rPr>
          <w:instrText xml:space="preserve"> PAGEREF _Toc445814171 \h </w:instrText>
        </w:r>
        <w:r w:rsidR="00AB1FD4">
          <w:rPr>
            <w:noProof/>
            <w:webHidden/>
          </w:rPr>
        </w:r>
        <w:r w:rsidR="00AB1FD4">
          <w:rPr>
            <w:noProof/>
            <w:webHidden/>
          </w:rPr>
          <w:fldChar w:fldCharType="separate"/>
        </w:r>
        <w:r w:rsidR="00AB1FD4">
          <w:rPr>
            <w:noProof/>
            <w:webHidden/>
          </w:rPr>
          <w:t>41</w:t>
        </w:r>
        <w:r w:rsidR="00AB1FD4">
          <w:rPr>
            <w:noProof/>
            <w:webHidden/>
          </w:rPr>
          <w:fldChar w:fldCharType="end"/>
        </w:r>
      </w:hyperlink>
    </w:p>
    <w:p w14:paraId="2611AD43" w14:textId="77777777" w:rsidR="000A1306" w:rsidRDefault="009D1757" w:rsidP="00EC7BBC">
      <w:r>
        <w:fldChar w:fldCharType="end"/>
      </w:r>
    </w:p>
    <w:p w14:paraId="2611AD44" w14:textId="77777777" w:rsidR="00EC7BBC" w:rsidRDefault="00EC7BBC" w:rsidP="00EC7BBC"/>
    <w:p w14:paraId="2611AD45" w14:textId="77777777" w:rsidR="00EC7BBC" w:rsidRPr="00EC7BBC" w:rsidRDefault="00EC7BBC" w:rsidP="00EC7BBC">
      <w:pPr>
        <w:sectPr w:rsidR="00EC7BBC" w:rsidRPr="00EC7BBC">
          <w:pgSz w:w="12240" w:h="15840"/>
          <w:pgMar w:top="1440" w:right="1440" w:bottom="1080" w:left="1440" w:header="720" w:footer="720" w:gutter="0"/>
          <w:pgNumType w:fmt="lowerRoman" w:start="1"/>
          <w:cols w:space="720"/>
        </w:sectPr>
      </w:pPr>
    </w:p>
    <w:p w14:paraId="2611AD46" w14:textId="77777777" w:rsidR="000657EC" w:rsidRPr="003F347D" w:rsidRDefault="000657EC" w:rsidP="003F347D">
      <w:pPr>
        <w:pStyle w:val="Heading1"/>
      </w:pPr>
      <w:bookmarkStart w:id="5" w:name="_Hlt493646980"/>
      <w:bookmarkStart w:id="6" w:name="_Toc294688512"/>
      <w:bookmarkStart w:id="7" w:name="_Toc294697805"/>
      <w:bookmarkStart w:id="8" w:name="_Toc307907172"/>
      <w:bookmarkStart w:id="9" w:name="_Toc445814159"/>
      <w:bookmarkEnd w:id="5"/>
      <w:r w:rsidRPr="003F347D">
        <w:lastRenderedPageBreak/>
        <w:t>Executive Summary</w:t>
      </w:r>
      <w:bookmarkEnd w:id="6"/>
      <w:bookmarkEnd w:id="7"/>
      <w:bookmarkEnd w:id="8"/>
      <w:bookmarkEnd w:id="9"/>
      <w:r w:rsidR="00392979" w:rsidRPr="003F347D">
        <w:t xml:space="preserve"> </w:t>
      </w:r>
    </w:p>
    <w:p w14:paraId="2611AD47" w14:textId="77777777" w:rsidR="00B321F7" w:rsidRDefault="00B321F7">
      <w:pPr>
        <w:pStyle w:val="BodyText2"/>
        <w:rPr>
          <w:rFonts w:ascii="Arial" w:hAnsi="Arial" w:cs="Arial"/>
          <w:sz w:val="20"/>
          <w:szCs w:val="20"/>
        </w:rPr>
      </w:pPr>
    </w:p>
    <w:p w14:paraId="2611AD48" w14:textId="77777777" w:rsidR="00B321F7" w:rsidRPr="00B321F7" w:rsidRDefault="00BE10B5" w:rsidP="00B321F7">
      <w:pPr>
        <w:pStyle w:val="Subtitle"/>
        <w:spacing w:line="480" w:lineRule="auto"/>
        <w:ind w:firstLine="720"/>
        <w:jc w:val="left"/>
        <w:rPr>
          <w:rFonts w:ascii="Calibri" w:hAnsi="Calibri"/>
          <w:b w:val="0"/>
          <w:color w:val="000000"/>
        </w:rPr>
      </w:pPr>
      <w:r>
        <w:rPr>
          <w:rFonts w:ascii="Calibri" w:hAnsi="Calibri"/>
          <w:b w:val="0"/>
          <w:color w:val="000000"/>
        </w:rPr>
        <w:t>Serving nearly 350</w:t>
      </w:r>
      <w:r w:rsidR="00B321F7" w:rsidRPr="00B321F7">
        <w:rPr>
          <w:rFonts w:ascii="Calibri" w:hAnsi="Calibri"/>
          <w:b w:val="0"/>
          <w:color w:val="000000"/>
        </w:rPr>
        <w:t xml:space="preserve"> P-12 students, our district realizes the instructional potential of technology.  We strive to maintain and further develop an environment in which students demonstrate proficiency in all content areas as students and teachers employ a wide variety of technology to support problem solving, communication, collaboration, productivity and creativity.  In addition, we plan to further improve home and community relations through expansion of our district &amp; school web site</w:t>
      </w:r>
      <w:r>
        <w:rPr>
          <w:rFonts w:ascii="Calibri" w:hAnsi="Calibri"/>
          <w:b w:val="0"/>
          <w:color w:val="000000"/>
        </w:rPr>
        <w:t>, newspapers, school digital media centers (Samsung TVs)</w:t>
      </w:r>
      <w:r w:rsidR="00B321F7" w:rsidRPr="00B321F7">
        <w:rPr>
          <w:rFonts w:ascii="Calibri" w:hAnsi="Calibri"/>
          <w:b w:val="0"/>
          <w:color w:val="000000"/>
        </w:rPr>
        <w:t>, and use adequate telecommunication services (telephone –local and long distance) to maintain effective internal communication between staff, as well with external stakeholders, including parents, guardians, community members, state officials, vendors, etc.</w:t>
      </w:r>
    </w:p>
    <w:p w14:paraId="2611AD49" w14:textId="77777777" w:rsidR="00B321F7" w:rsidRDefault="00B321F7" w:rsidP="00B321F7">
      <w:pPr>
        <w:pStyle w:val="Subtitle"/>
        <w:spacing w:line="480" w:lineRule="auto"/>
        <w:ind w:firstLine="720"/>
        <w:jc w:val="left"/>
        <w:rPr>
          <w:rFonts w:ascii="Calibri" w:hAnsi="Calibri"/>
          <w:b w:val="0"/>
          <w:color w:val="000000"/>
        </w:rPr>
      </w:pPr>
      <w:r w:rsidRPr="00B321F7">
        <w:rPr>
          <w:rFonts w:ascii="Calibri" w:hAnsi="Calibri"/>
          <w:b w:val="0"/>
          <w:color w:val="000000"/>
        </w:rPr>
        <w:t>This technology plan documents our goals and objectives for upcoming school year to ensure the success of all our students that we service.  During the year our SBDM (School Based Decision Making) Council along with our Board of Education will be make adjustments to enhance the achievement of our students.</w:t>
      </w:r>
    </w:p>
    <w:p w14:paraId="2611AD4A" w14:textId="77777777" w:rsidR="00B321F7" w:rsidRDefault="00BE10B5" w:rsidP="00BE10B5">
      <w:pPr>
        <w:pStyle w:val="Subtitle"/>
        <w:spacing w:line="480" w:lineRule="auto"/>
        <w:ind w:firstLine="720"/>
        <w:jc w:val="left"/>
        <w:rPr>
          <w:rFonts w:ascii="Calibri" w:hAnsi="Calibri"/>
          <w:b w:val="0"/>
          <w:color w:val="000000"/>
        </w:rPr>
      </w:pPr>
      <w:r>
        <w:rPr>
          <w:rFonts w:ascii="Calibri" w:hAnsi="Calibri"/>
          <w:b w:val="0"/>
          <w:color w:val="000000"/>
        </w:rPr>
        <w:t xml:space="preserve">Jackson Independent School District is one of the seventeen districts that is part of </w:t>
      </w:r>
      <w:r w:rsidRPr="00BE10B5">
        <w:rPr>
          <w:rFonts w:ascii="Calibri" w:hAnsi="Calibri"/>
          <w:b w:val="0"/>
          <w:i/>
          <w:color w:val="000000"/>
        </w:rPr>
        <w:t>The  Race to the Top Grant</w:t>
      </w:r>
      <w:r>
        <w:rPr>
          <w:rFonts w:ascii="Calibri" w:hAnsi="Calibri"/>
          <w:b w:val="0"/>
          <w:color w:val="000000"/>
        </w:rPr>
        <w:t xml:space="preserve"> the our local Coop received in 2014-2015 school year for the next four years.  During that span of time, districts will be given opportunities to work toward creating a 1-to-1 learning environment, obtain new technologies, receive research based personalized trainings based upon the districts needs so that they can not only develop leaders who are willing to make changes toward student success, but help teachers effectively use data to find and develop innovative strategies that will help produce students who are college and career ready.</w:t>
      </w:r>
    </w:p>
    <w:p w14:paraId="2611AD4B" w14:textId="77777777" w:rsidR="00C07E4C" w:rsidRDefault="00BE10B5" w:rsidP="00BE10B5">
      <w:pPr>
        <w:pStyle w:val="Subtitle"/>
        <w:spacing w:line="480" w:lineRule="auto"/>
        <w:ind w:firstLine="720"/>
        <w:jc w:val="left"/>
        <w:rPr>
          <w:rFonts w:ascii="Calibri" w:hAnsi="Calibri"/>
          <w:b w:val="0"/>
          <w:color w:val="000000"/>
        </w:rPr>
      </w:pPr>
      <w:r>
        <w:rPr>
          <w:rFonts w:ascii="Calibri" w:hAnsi="Calibri"/>
          <w:b w:val="0"/>
          <w:color w:val="000000"/>
        </w:rPr>
        <w:lastRenderedPageBreak/>
        <w:t xml:space="preserve">In addition to the Race To the Top Grant, we are currently working with Gear-Up on develop not only our teachers but also our students into leaders in our school and community.  Students will be given various opportunities to obtain multiple skills through the uses of technologies, field trips to colleges, mentoring students, receiving mentoring from </w:t>
      </w:r>
      <w:r w:rsidR="00C07E4C">
        <w:rPr>
          <w:rFonts w:ascii="Calibri" w:hAnsi="Calibri"/>
          <w:b w:val="0"/>
          <w:color w:val="000000"/>
        </w:rPr>
        <w:t xml:space="preserve">our community and staff, and receive real world work experience through Cooping with professionals in our community.  </w:t>
      </w:r>
    </w:p>
    <w:p w14:paraId="2611AD4C" w14:textId="77777777" w:rsidR="00C07E4C" w:rsidRDefault="00C07E4C" w:rsidP="00C07E4C">
      <w:pPr>
        <w:pStyle w:val="Subtitle"/>
        <w:spacing w:line="480" w:lineRule="auto"/>
        <w:ind w:firstLine="720"/>
        <w:jc w:val="left"/>
        <w:rPr>
          <w:rFonts w:ascii="Calibri" w:hAnsi="Calibri"/>
          <w:b w:val="0"/>
          <w:color w:val="000000"/>
        </w:rPr>
      </w:pPr>
      <w:r>
        <w:rPr>
          <w:rFonts w:ascii="Calibri" w:hAnsi="Calibri"/>
          <w:b w:val="0"/>
          <w:color w:val="000000"/>
        </w:rPr>
        <w:t xml:space="preserve">In addition, our teachers will receive technology and professional development that focuses on rigid, relevance, and developing a stronger understanding the core curriculum they are in charge of teaching.  Teachers will select one core area to focus on for the next three years, in which they will develop their curriculum and create activities that will enhance the students learning.  Administration will assist the teachers in receiving any additional trainings that are necessary to fully implement these projects.  </w:t>
      </w:r>
    </w:p>
    <w:p w14:paraId="2611AD4D" w14:textId="77777777" w:rsidR="00C07E4C" w:rsidRPr="00C07E4C" w:rsidRDefault="00C07E4C" w:rsidP="00C07E4C">
      <w:pPr>
        <w:pStyle w:val="Subtitle"/>
        <w:spacing w:line="480" w:lineRule="auto"/>
        <w:ind w:firstLine="720"/>
        <w:jc w:val="left"/>
        <w:rPr>
          <w:rFonts w:ascii="Calibri" w:hAnsi="Calibri"/>
          <w:b w:val="0"/>
          <w:color w:val="000000"/>
        </w:rPr>
      </w:pPr>
    </w:p>
    <w:p w14:paraId="2611AD4E" w14:textId="77777777" w:rsidR="00B321F7" w:rsidRPr="00B321F7" w:rsidRDefault="00B321F7" w:rsidP="00BE10B5">
      <w:pPr>
        <w:pStyle w:val="Subtitle"/>
        <w:spacing w:line="480" w:lineRule="auto"/>
        <w:jc w:val="left"/>
        <w:rPr>
          <w:rFonts w:ascii="Calibri" w:hAnsi="Calibri"/>
          <w:b w:val="0"/>
          <w:color w:val="000000"/>
        </w:rPr>
      </w:pPr>
      <w:r w:rsidRPr="00B321F7">
        <w:rPr>
          <w:rFonts w:ascii="Calibri" w:hAnsi="Calibri"/>
          <w:color w:val="000000"/>
        </w:rPr>
        <w:t>School Mission Statement:</w:t>
      </w:r>
      <w:r w:rsidRPr="00B321F7">
        <w:rPr>
          <w:rFonts w:ascii="Calibri" w:hAnsi="Calibri"/>
          <w:b w:val="0"/>
          <w:color w:val="000000"/>
        </w:rPr>
        <w:br/>
        <w:t>The Jack</w:t>
      </w:r>
      <w:r w:rsidR="00BE10B5">
        <w:rPr>
          <w:rFonts w:ascii="Calibri" w:hAnsi="Calibri"/>
          <w:b w:val="0"/>
          <w:color w:val="000000"/>
        </w:rPr>
        <w:t>son Independent staff will use data and innovational strategies to produce successful citizens that are both college and career ready.</w:t>
      </w:r>
    </w:p>
    <w:p w14:paraId="2611AD4F" w14:textId="77777777" w:rsidR="00B321F7" w:rsidRDefault="00B321F7" w:rsidP="00DF08D0">
      <w:pPr>
        <w:spacing w:line="480" w:lineRule="auto"/>
        <w:rPr>
          <w:rFonts w:ascii="Arial" w:hAnsi="Arial" w:cs="Arial"/>
          <w:sz w:val="20"/>
          <w:szCs w:val="20"/>
        </w:rPr>
        <w:sectPr w:rsidR="00B321F7" w:rsidSect="00DF08D0">
          <w:pgSz w:w="12240" w:h="15840"/>
          <w:pgMar w:top="1440" w:right="1440" w:bottom="1080" w:left="1440" w:header="720" w:footer="720" w:gutter="0"/>
          <w:pgNumType w:start="1"/>
          <w:cols w:space="720"/>
          <w:docGrid w:linePitch="299"/>
        </w:sectPr>
      </w:pPr>
      <w:r w:rsidRPr="00B321F7">
        <w:rPr>
          <w:rFonts w:ascii="Calibri" w:hAnsi="Calibri" w:cs="Times New Roman"/>
          <w:b/>
          <w:color w:val="000000"/>
          <w:sz w:val="24"/>
          <w:szCs w:val="24"/>
        </w:rPr>
        <w:t>Technology Mission Statement:</w:t>
      </w:r>
      <w:r w:rsidRPr="00B321F7">
        <w:rPr>
          <w:rFonts w:ascii="Calibri" w:hAnsi="Calibri" w:cs="Times New Roman"/>
          <w:b/>
          <w:color w:val="000000"/>
          <w:sz w:val="24"/>
          <w:szCs w:val="24"/>
        </w:rPr>
        <w:br/>
        <w:t xml:space="preserve"> </w:t>
      </w:r>
      <w:r w:rsidRPr="00B321F7">
        <w:rPr>
          <w:rFonts w:ascii="Calibri" w:hAnsi="Calibri" w:cs="Times New Roman"/>
          <w:color w:val="000000"/>
          <w:sz w:val="24"/>
          <w:szCs w:val="24"/>
        </w:rPr>
        <w:t xml:space="preserve">To empower all learners to reach their full potential, the Jackson Independent School District technology mission will incorporate technology into the educational program to provide the following:  An environment that promotes Life-Long Learning, Problem-solving skills, Career Preparedness/Adaptability, &amp; Technological Literacy;  and Information Management Skills that include:  Accessing – Applying, Storing/Retrieving – Evaluating, Processing – Presenting Effective </w:t>
      </w:r>
      <w:r w:rsidRPr="00B321F7">
        <w:rPr>
          <w:rFonts w:ascii="Calibri" w:hAnsi="Calibri" w:cs="Times New Roman"/>
          <w:color w:val="000000"/>
          <w:sz w:val="24"/>
          <w:szCs w:val="24"/>
        </w:rPr>
        <w:lastRenderedPageBreak/>
        <w:t>communication with technological tools:  E-Mail, Video Confer</w:t>
      </w:r>
      <w:r w:rsidR="00DF08D0">
        <w:rPr>
          <w:rFonts w:ascii="Calibri" w:hAnsi="Calibri" w:cs="Times New Roman"/>
          <w:color w:val="000000"/>
          <w:sz w:val="24"/>
          <w:szCs w:val="24"/>
        </w:rPr>
        <w:t>encing, Video Telecommunication</w:t>
      </w:r>
    </w:p>
    <w:p w14:paraId="2611AD50" w14:textId="77777777" w:rsidR="00B321F7" w:rsidRPr="00C07E4C" w:rsidRDefault="00544B52" w:rsidP="00C07E4C">
      <w:pPr>
        <w:pStyle w:val="Heading1"/>
      </w:pPr>
      <w:bookmarkStart w:id="10" w:name="_Toc294688513"/>
      <w:bookmarkStart w:id="11" w:name="_Toc294697806"/>
      <w:bookmarkStart w:id="12" w:name="_Toc307907173"/>
      <w:bookmarkStart w:id="13" w:name="_Toc445814160"/>
      <w:bookmarkStart w:id="14" w:name="_Toc475712344"/>
      <w:bookmarkStart w:id="15" w:name="_Toc380898207"/>
      <w:r>
        <w:lastRenderedPageBreak/>
        <w:t>P</w:t>
      </w:r>
      <w:r w:rsidR="00B71CC7">
        <w:t xml:space="preserve">lanning Process and </w:t>
      </w:r>
      <w:r w:rsidR="00336F24">
        <w:t>Methodology</w:t>
      </w:r>
      <w:bookmarkEnd w:id="10"/>
      <w:bookmarkEnd w:id="11"/>
      <w:bookmarkEnd w:id="12"/>
      <w:bookmarkEnd w:id="13"/>
      <w:r w:rsidR="000657EC">
        <w:t xml:space="preserve"> </w:t>
      </w:r>
      <w:bookmarkEnd w:id="14"/>
      <w:bookmarkEnd w:id="15"/>
    </w:p>
    <w:p w14:paraId="2611AD51" w14:textId="77777777" w:rsidR="00B321F7" w:rsidRPr="00B321F7" w:rsidRDefault="00B321F7" w:rsidP="00B321F7">
      <w:pPr>
        <w:pStyle w:val="Subtitle"/>
        <w:spacing w:line="480" w:lineRule="auto"/>
        <w:jc w:val="left"/>
        <w:rPr>
          <w:rFonts w:ascii="Calibri" w:hAnsi="Calibri"/>
          <w:b w:val="0"/>
          <w:color w:val="000000"/>
        </w:rPr>
      </w:pPr>
      <w:r w:rsidRPr="00B321F7">
        <w:rPr>
          <w:rFonts w:ascii="Calibri" w:hAnsi="Calibri"/>
          <w:b w:val="0"/>
          <w:color w:val="000000"/>
        </w:rPr>
        <w:t>The Jackson Independent Technology Committee consist of teachers, parents, the principal, and superintendent who work throughout the year to review, revise and redevelop the goals, action components and activities in the District Technology Plan.  To identify the specific needs that need to be address each year, the technology committee reviews a variety of resources.  These resources include but are not limited to the following:</w:t>
      </w:r>
    </w:p>
    <w:p w14:paraId="2611AD52"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 xml:space="preserve">Student Assessment Data </w:t>
      </w:r>
    </w:p>
    <w:p w14:paraId="2611AD53"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 xml:space="preserve">Technology network status reports </w:t>
      </w:r>
    </w:p>
    <w:p w14:paraId="2611AD54"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District technology inventory</w:t>
      </w:r>
    </w:p>
    <w:p w14:paraId="2611AD55" w14:textId="5710BD85" w:rsidR="00B321F7" w:rsidRPr="00B321F7" w:rsidRDefault="00B222DD" w:rsidP="00B321F7">
      <w:pPr>
        <w:pStyle w:val="Subtitle"/>
        <w:numPr>
          <w:ilvl w:val="0"/>
          <w:numId w:val="19"/>
        </w:numPr>
        <w:spacing w:line="480" w:lineRule="auto"/>
        <w:jc w:val="left"/>
        <w:rPr>
          <w:rFonts w:ascii="Calibri" w:hAnsi="Calibri"/>
          <w:b w:val="0"/>
          <w:color w:val="000000"/>
        </w:rPr>
      </w:pPr>
      <w:r>
        <w:rPr>
          <w:rFonts w:ascii="Calibri" w:hAnsi="Calibri"/>
          <w:b w:val="0"/>
          <w:color w:val="000000"/>
        </w:rPr>
        <w:t>Light Speed</w:t>
      </w:r>
      <w:r w:rsidR="00B321F7" w:rsidRPr="00B321F7">
        <w:rPr>
          <w:rFonts w:ascii="Calibri" w:hAnsi="Calibri"/>
          <w:b w:val="0"/>
          <w:color w:val="000000"/>
        </w:rPr>
        <w:t xml:space="preserve"> reports </w:t>
      </w:r>
    </w:p>
    <w:p w14:paraId="2611AD56"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School and district staff reports</w:t>
      </w:r>
    </w:p>
    <w:p w14:paraId="2611AD57"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ILP information</w:t>
      </w:r>
    </w:p>
    <w:p w14:paraId="2611AD58"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Surveys</w:t>
      </w:r>
    </w:p>
    <w:p w14:paraId="2611AD59"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Technology Tools Readiness Surveys</w:t>
      </w:r>
    </w:p>
    <w:p w14:paraId="2611AD5A" w14:textId="77777777" w:rsidR="00B321F7" w:rsidRPr="00B321F7" w:rsidRDefault="00B321F7" w:rsidP="00B321F7">
      <w:pPr>
        <w:pStyle w:val="Subtitle"/>
        <w:numPr>
          <w:ilvl w:val="0"/>
          <w:numId w:val="19"/>
        </w:numPr>
        <w:spacing w:line="480" w:lineRule="auto"/>
        <w:jc w:val="left"/>
        <w:rPr>
          <w:rFonts w:ascii="Calibri" w:hAnsi="Calibri"/>
          <w:b w:val="0"/>
          <w:color w:val="000000"/>
        </w:rPr>
      </w:pPr>
      <w:r w:rsidRPr="00B321F7">
        <w:rPr>
          <w:rFonts w:ascii="Calibri" w:hAnsi="Calibri"/>
          <w:b w:val="0"/>
          <w:color w:val="000000"/>
        </w:rPr>
        <w:t>Records of technology use in classrooms across the district</w:t>
      </w:r>
    </w:p>
    <w:p w14:paraId="2611AD5B" w14:textId="77777777" w:rsidR="00B321F7" w:rsidRPr="00B321F7" w:rsidRDefault="00B321F7" w:rsidP="00B321F7">
      <w:pPr>
        <w:pStyle w:val="Subtitle"/>
        <w:spacing w:line="480" w:lineRule="auto"/>
        <w:jc w:val="left"/>
        <w:rPr>
          <w:rFonts w:ascii="Calibri" w:hAnsi="Calibri"/>
          <w:b w:val="0"/>
          <w:color w:val="000000"/>
        </w:rPr>
        <w:sectPr w:rsidR="00B321F7" w:rsidRPr="00B321F7" w:rsidSect="00190522">
          <w:pgSz w:w="12240" w:h="15840"/>
          <w:pgMar w:top="1440" w:right="1440" w:bottom="1080" w:left="1440" w:header="720" w:footer="720" w:gutter="0"/>
          <w:cols w:space="720"/>
          <w:docGrid w:linePitch="299"/>
        </w:sectPr>
      </w:pPr>
      <w:r w:rsidRPr="00B321F7">
        <w:rPr>
          <w:rFonts w:ascii="Calibri" w:hAnsi="Calibri"/>
          <w:b w:val="0"/>
          <w:color w:val="000000"/>
        </w:rPr>
        <w:t xml:space="preserve">Using this information, they derive a District Technology Plan.  The CIO then takes the plan to the Superintendent and Finance Officer to discuss the budget for the plan.  Once a budget is drafted, the plan is then given back to the Jackson Independent Technology Committee to review and approve.  The plan is then is presented to both the School Based Decision Making Council and the Board of Education for review and approval.  The plan will be revised throughout the year to address the line items and the budget to ensure if it is completed.  At </w:t>
      </w:r>
      <w:r w:rsidRPr="00B321F7">
        <w:rPr>
          <w:rFonts w:ascii="Calibri" w:hAnsi="Calibri"/>
          <w:b w:val="0"/>
          <w:color w:val="000000"/>
        </w:rPr>
        <w:lastRenderedPageBreak/>
        <w:t xml:space="preserve">the end of the school year the plan is then evaluated to see if it has made </w:t>
      </w:r>
      <w:r w:rsidR="00DF08D0">
        <w:rPr>
          <w:rFonts w:ascii="Calibri" w:hAnsi="Calibri"/>
          <w:b w:val="0"/>
          <w:color w:val="000000"/>
        </w:rPr>
        <w:t>an impact on student achievement.</w:t>
      </w:r>
    </w:p>
    <w:p w14:paraId="2611AD5C" w14:textId="77777777" w:rsidR="00B321F7" w:rsidRPr="00C07E4C" w:rsidRDefault="00EB7F7E" w:rsidP="00C07E4C">
      <w:pPr>
        <w:pStyle w:val="Heading1"/>
      </w:pPr>
      <w:bookmarkStart w:id="16" w:name="_Toc294688518"/>
      <w:bookmarkStart w:id="17" w:name="_Toc307907174"/>
      <w:bookmarkStart w:id="18" w:name="_Toc445814161"/>
      <w:bookmarkStart w:id="19" w:name="_Toc294688514"/>
      <w:r>
        <w:lastRenderedPageBreak/>
        <w:t>Current Technology and Resources</w:t>
      </w:r>
      <w:bookmarkEnd w:id="16"/>
      <w:bookmarkEnd w:id="17"/>
      <w:bookmarkEnd w:id="18"/>
    </w:p>
    <w:p w14:paraId="2611AD5D" w14:textId="77777777" w:rsidR="00B321F7" w:rsidRPr="00B321F7" w:rsidRDefault="00B321F7" w:rsidP="00C07E4C">
      <w:pPr>
        <w:widowControl w:val="0"/>
        <w:adjustRightInd w:val="0"/>
        <w:spacing w:before="0" w:after="240"/>
        <w:ind w:firstLine="720"/>
        <w:rPr>
          <w:rFonts w:ascii="Calibri" w:hAnsi="Calibri" w:cs="Times"/>
          <w:color w:val="000000"/>
          <w:sz w:val="24"/>
          <w:szCs w:val="24"/>
        </w:rPr>
      </w:pPr>
      <w:r w:rsidRPr="00B321F7">
        <w:rPr>
          <w:rFonts w:ascii="Calibri" w:hAnsi="Calibri" w:cs="Cambria"/>
          <w:color w:val="000000"/>
          <w:sz w:val="24"/>
          <w:szCs w:val="24"/>
        </w:rPr>
        <w:t xml:space="preserve">Technical professional development is maintained thru vendor training, state provided seminars, KTLC and isolated professional course work. All schools and admin facilities are connected to the central computing solution via managed gigabit fiber lines. The KEN </w:t>
      </w:r>
      <w:r w:rsidR="00C07E4C">
        <w:rPr>
          <w:rFonts w:ascii="Calibri" w:hAnsi="Calibri" w:cs="Cambria"/>
          <w:color w:val="000000"/>
          <w:sz w:val="24"/>
          <w:szCs w:val="24"/>
        </w:rPr>
        <w:t>48</w:t>
      </w:r>
      <w:r w:rsidRPr="00B321F7">
        <w:rPr>
          <w:rFonts w:ascii="Calibri" w:hAnsi="Calibri" w:cs="Cambria"/>
          <w:color w:val="000000"/>
          <w:sz w:val="24"/>
          <w:szCs w:val="24"/>
        </w:rPr>
        <w:t xml:space="preserve"> MB connectivity to KDE has been installed. We continue to evaluate our network to maximize the bandwidth usage. District wide trainings are provided on a regular basis in the following areas: </w:t>
      </w:r>
      <w:r w:rsidR="00406734">
        <w:rPr>
          <w:rFonts w:ascii="Calibri" w:hAnsi="Calibri" w:cs="Cambria"/>
          <w:color w:val="000000"/>
          <w:sz w:val="24"/>
          <w:szCs w:val="24"/>
        </w:rPr>
        <w:t xml:space="preserve">ICurio, NWEA Map, Apex, Munis, Lexia Reading, Symphony Math, Carnegie, </w:t>
      </w:r>
      <w:r w:rsidRPr="00B321F7">
        <w:rPr>
          <w:rFonts w:ascii="Calibri" w:hAnsi="Calibri" w:cs="Cambria"/>
          <w:color w:val="000000"/>
          <w:sz w:val="24"/>
          <w:szCs w:val="24"/>
        </w:rPr>
        <w:t xml:space="preserve">CIITS, SAS Curriculum, Online Testing, Geometer Sketchpad, Logger Pro, ILife Suite Tools, Smart Tools, SIS (Infinite Campus) system, Web Design, Video Production, E-MAIL, </w:t>
      </w:r>
      <w:r w:rsidR="00C07E4C">
        <w:rPr>
          <w:rFonts w:ascii="Calibri" w:hAnsi="Calibri" w:cs="Cambria"/>
          <w:color w:val="000000"/>
          <w:sz w:val="24"/>
          <w:szCs w:val="24"/>
        </w:rPr>
        <w:t xml:space="preserve">Microsoft </w:t>
      </w:r>
      <w:r w:rsidR="00406734">
        <w:rPr>
          <w:rFonts w:ascii="Calibri" w:hAnsi="Calibri" w:cs="Cambria"/>
          <w:color w:val="000000"/>
          <w:sz w:val="24"/>
          <w:szCs w:val="24"/>
        </w:rPr>
        <w:t>Office suite of products, on-</w:t>
      </w:r>
      <w:r w:rsidR="00406734" w:rsidRPr="00B321F7">
        <w:rPr>
          <w:rFonts w:ascii="Calibri" w:hAnsi="Calibri" w:cs="Cambria"/>
          <w:color w:val="000000"/>
          <w:sz w:val="24"/>
          <w:szCs w:val="24"/>
        </w:rPr>
        <w:t>demand</w:t>
      </w:r>
      <w:r w:rsidRPr="00B321F7">
        <w:rPr>
          <w:rFonts w:ascii="Calibri" w:hAnsi="Calibri" w:cs="Cambria"/>
          <w:color w:val="000000"/>
          <w:sz w:val="24"/>
          <w:szCs w:val="24"/>
        </w:rPr>
        <w:t xml:space="preserve"> training is provided by CIO/DTC as requested by any instructional or staff member. School specific trainings are set up </w:t>
      </w:r>
      <w:r w:rsidR="00406734">
        <w:rPr>
          <w:rFonts w:ascii="Calibri" w:hAnsi="Calibri" w:cs="Cambria"/>
          <w:color w:val="000000"/>
          <w:sz w:val="24"/>
          <w:szCs w:val="24"/>
        </w:rPr>
        <w:t>and approved by SBDM Council, DAC and</w:t>
      </w:r>
      <w:r w:rsidRPr="00B321F7">
        <w:rPr>
          <w:rFonts w:ascii="Calibri" w:hAnsi="Calibri" w:cs="Cambria"/>
          <w:color w:val="000000"/>
          <w:sz w:val="24"/>
          <w:szCs w:val="24"/>
        </w:rPr>
        <w:t xml:space="preserve"> school</w:t>
      </w:r>
      <w:r w:rsidR="00406734">
        <w:rPr>
          <w:rFonts w:ascii="Calibri" w:hAnsi="Calibri" w:cs="Cambria"/>
          <w:color w:val="000000"/>
          <w:sz w:val="24"/>
          <w:szCs w:val="24"/>
        </w:rPr>
        <w:t>’s principal</w:t>
      </w:r>
      <w:r w:rsidRPr="00B321F7">
        <w:rPr>
          <w:rFonts w:ascii="Calibri" w:hAnsi="Calibri" w:cs="Cambria"/>
          <w:color w:val="000000"/>
          <w:sz w:val="24"/>
          <w:szCs w:val="24"/>
        </w:rPr>
        <w:t xml:space="preserve"> as part of staff development days throughout the calendar year. </w:t>
      </w:r>
    </w:p>
    <w:p w14:paraId="2611AD5E"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Cambria"/>
          <w:b/>
          <w:bCs/>
          <w:color w:val="000000"/>
          <w:sz w:val="24"/>
          <w:szCs w:val="24"/>
        </w:rPr>
        <w:t xml:space="preserve">What Works: </w:t>
      </w:r>
    </w:p>
    <w:p w14:paraId="2611AD5F" w14:textId="1D221419" w:rsidR="00B321F7" w:rsidRPr="00B321F7" w:rsidRDefault="00B321F7" w:rsidP="00B321F7">
      <w:pPr>
        <w:widowControl w:val="0"/>
        <w:adjustRightInd w:val="0"/>
        <w:spacing w:before="0" w:after="240"/>
        <w:rPr>
          <w:rFonts w:ascii="Calibri" w:hAnsi="Calibri" w:cs="Cambria"/>
          <w:color w:val="000000"/>
          <w:sz w:val="24"/>
          <w:szCs w:val="24"/>
        </w:rPr>
      </w:pPr>
      <w:r w:rsidRPr="00B321F7">
        <w:rPr>
          <w:rFonts w:ascii="Calibri" w:hAnsi="Calibri" w:cs="Cambria"/>
          <w:color w:val="000000"/>
          <w:sz w:val="24"/>
          <w:szCs w:val="24"/>
        </w:rPr>
        <w:t xml:space="preserve">The district training lab is a valuable resource in bringing teachers and administrators together in one centralized location for various training for the effective use of technology and software training. Individualized, on demand training provided by CIO is available for those interested in improving their skills has been an effective instructional process.   </w:t>
      </w:r>
    </w:p>
    <w:p w14:paraId="2611AD60" w14:textId="77777777" w:rsidR="00B321F7" w:rsidRDefault="00B321F7" w:rsidP="00B321F7">
      <w:pPr>
        <w:widowControl w:val="0"/>
        <w:adjustRightInd w:val="0"/>
        <w:spacing w:before="0" w:after="240"/>
        <w:rPr>
          <w:rFonts w:ascii="Calibri" w:hAnsi="Calibri" w:cs="Cambria"/>
          <w:color w:val="000000"/>
          <w:sz w:val="24"/>
          <w:szCs w:val="24"/>
        </w:rPr>
      </w:pPr>
      <w:r w:rsidRPr="00B321F7">
        <w:rPr>
          <w:rFonts w:ascii="Calibri" w:hAnsi="Calibri" w:cs="Cambria"/>
          <w:color w:val="000000"/>
          <w:sz w:val="24"/>
          <w:szCs w:val="24"/>
        </w:rPr>
        <w:t>In Addition, the training lab is currently being using by students throughout the day as an online learning center for student taking advanced and college level courses online.  Morehead State University, Hazard Community and Technical College, and APEX Online Courses are being offered to students to help enrich their learning experience.</w:t>
      </w:r>
    </w:p>
    <w:p w14:paraId="2611AD61" w14:textId="77777777" w:rsidR="00406734" w:rsidRDefault="00406734" w:rsidP="00B321F7">
      <w:pPr>
        <w:widowControl w:val="0"/>
        <w:adjustRightInd w:val="0"/>
        <w:spacing w:before="0" w:after="240"/>
        <w:rPr>
          <w:rFonts w:ascii="Calibri" w:hAnsi="Calibri" w:cs="Cambria"/>
          <w:color w:val="000000"/>
          <w:sz w:val="24"/>
          <w:szCs w:val="24"/>
        </w:rPr>
      </w:pPr>
      <w:r>
        <w:rPr>
          <w:rFonts w:ascii="Calibri" w:hAnsi="Calibri" w:cs="Cambria"/>
          <w:color w:val="000000"/>
          <w:sz w:val="24"/>
          <w:szCs w:val="24"/>
        </w:rPr>
        <w:t>We have just recently upgraded our network and wireless infrastructure based on the growing need to provide access to a variety of products and devices.  This comes from several internal reviews of the network and a team of individuals from our local Coop that provided us with more data that helped us make the decision to seek out additional funding sources to help pay for a total refresh of our network.  We have upgraded our system from a/b/g to ac.  As you can see from the graph this will provide a more reliable and constant signal for connecting wireless devices.  In addition, we went from 18 access points (Aps) to 35 Aps.  We now have greater cover of our campus</w:t>
      </w:r>
      <w:r w:rsidR="00565B73">
        <w:rPr>
          <w:rFonts w:ascii="Calibri" w:hAnsi="Calibri" w:cs="Cambria"/>
          <w:color w:val="000000"/>
          <w:sz w:val="24"/>
          <w:szCs w:val="24"/>
        </w:rPr>
        <w:t xml:space="preserve"> (less dead spots)</w:t>
      </w:r>
      <w:r>
        <w:rPr>
          <w:rFonts w:ascii="Calibri" w:hAnsi="Calibri" w:cs="Cambria"/>
          <w:color w:val="000000"/>
          <w:sz w:val="24"/>
          <w:szCs w:val="24"/>
        </w:rPr>
        <w:t xml:space="preserve"> and can provide learning environments outsides as well as indoors for our student populations</w:t>
      </w:r>
      <w:r w:rsidR="00565B73">
        <w:rPr>
          <w:rFonts w:ascii="Calibri" w:hAnsi="Calibri" w:cs="Cambria"/>
          <w:color w:val="000000"/>
          <w:sz w:val="24"/>
          <w:szCs w:val="24"/>
        </w:rPr>
        <w:t xml:space="preserve"> because of the increased signal ranges</w:t>
      </w:r>
      <w:r>
        <w:rPr>
          <w:rFonts w:ascii="Calibri" w:hAnsi="Calibri" w:cs="Cambria"/>
          <w:color w:val="000000"/>
          <w:sz w:val="24"/>
          <w:szCs w:val="24"/>
        </w:rPr>
        <w:t>.</w:t>
      </w:r>
      <w:r w:rsidR="00565B73">
        <w:rPr>
          <w:rFonts w:ascii="Calibri" w:hAnsi="Calibri" w:cs="Cambria"/>
          <w:color w:val="000000"/>
          <w:sz w:val="24"/>
          <w:szCs w:val="24"/>
        </w:rPr>
        <w:t xml:space="preserve">  To maximize this even more, we purchased a management system to help ensure that the products function at maximum.</w:t>
      </w:r>
    </w:p>
    <w:p w14:paraId="2611AD62" w14:textId="77777777" w:rsidR="00565B73" w:rsidRPr="00B321F7" w:rsidRDefault="00590E2C" w:rsidP="00B321F7">
      <w:pPr>
        <w:widowControl w:val="0"/>
        <w:adjustRightInd w:val="0"/>
        <w:spacing w:before="0" w:after="240"/>
        <w:rPr>
          <w:rFonts w:ascii="Calibri" w:hAnsi="Calibri" w:cs="Times"/>
          <w:color w:val="000000"/>
          <w:sz w:val="24"/>
          <w:szCs w:val="24"/>
        </w:rPr>
      </w:pPr>
      <w:r w:rsidRPr="00B321F7">
        <w:rPr>
          <w:rFonts w:ascii="Calibri" w:hAnsi="Calibri" w:cs="Times"/>
          <w:noProof/>
          <w:color w:val="000000"/>
          <w:sz w:val="24"/>
          <w:szCs w:val="24"/>
        </w:rPr>
        <w:lastRenderedPageBreak/>
        <w:drawing>
          <wp:inline distT="0" distB="0" distL="0" distR="0" wp14:anchorId="2611B138" wp14:editId="2611B139">
            <wp:extent cx="5774999" cy="3142143"/>
            <wp:effectExtent l="76200" t="76200" r="111760" b="1155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774690" cy="3141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11AD63"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Cambria"/>
          <w:b/>
          <w:bCs/>
          <w:color w:val="000000"/>
          <w:sz w:val="24"/>
          <w:szCs w:val="24"/>
        </w:rPr>
        <w:t xml:space="preserve">Needs: </w:t>
      </w:r>
    </w:p>
    <w:p w14:paraId="2611AD64" w14:textId="77777777" w:rsidR="00565B73" w:rsidRDefault="00B321F7" w:rsidP="00565B73">
      <w:pPr>
        <w:widowControl w:val="0"/>
        <w:adjustRightInd w:val="0"/>
        <w:spacing w:before="0" w:after="240"/>
        <w:ind w:firstLine="720"/>
        <w:rPr>
          <w:rFonts w:ascii="Calibri" w:hAnsi="Calibri" w:cs="Cambria"/>
          <w:color w:val="000000"/>
          <w:sz w:val="24"/>
          <w:szCs w:val="24"/>
        </w:rPr>
      </w:pPr>
      <w:r w:rsidRPr="00B321F7">
        <w:rPr>
          <w:rFonts w:ascii="Calibri" w:hAnsi="Calibri" w:cs="Cambria"/>
          <w:color w:val="000000"/>
          <w:sz w:val="24"/>
          <w:szCs w:val="24"/>
        </w:rPr>
        <w:t xml:space="preserve">One of the major components that our district needs to focus on is the integration of technology into the classroom and how to maximize it to enhance student achievement. Several things need to be done to ensure that this is done. We need to know where we stand with our staff and our students. </w:t>
      </w:r>
    </w:p>
    <w:p w14:paraId="2611AD65" w14:textId="77777777" w:rsidR="00565B73" w:rsidRDefault="00565B73" w:rsidP="00565B73">
      <w:pPr>
        <w:widowControl w:val="0"/>
        <w:adjustRightInd w:val="0"/>
        <w:spacing w:before="0" w:after="240"/>
        <w:ind w:firstLine="720"/>
        <w:rPr>
          <w:rFonts w:ascii="Calibri" w:hAnsi="Calibri" w:cs="Cambria"/>
          <w:color w:val="000000"/>
          <w:sz w:val="24"/>
          <w:szCs w:val="24"/>
        </w:rPr>
      </w:pPr>
      <w:r>
        <w:rPr>
          <w:rFonts w:ascii="Calibri" w:hAnsi="Calibri" w:cs="Cambria"/>
          <w:color w:val="000000"/>
          <w:sz w:val="24"/>
          <w:szCs w:val="24"/>
        </w:rPr>
        <w:t>Our Districts needs to</w:t>
      </w:r>
    </w:p>
    <w:p w14:paraId="2611AD66" w14:textId="77777777" w:rsidR="00565B73"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A</w:t>
      </w:r>
      <w:r w:rsidR="00B321F7" w:rsidRPr="00B321F7">
        <w:rPr>
          <w:rFonts w:ascii="Calibri" w:hAnsi="Calibri" w:cs="Cambria"/>
          <w:color w:val="000000"/>
          <w:sz w:val="24"/>
          <w:szCs w:val="24"/>
        </w:rPr>
        <w:t xml:space="preserve">nalyze </w:t>
      </w:r>
      <w:r w:rsidR="002771B1" w:rsidRPr="002771B1">
        <w:rPr>
          <w:rFonts w:ascii="Calibri" w:hAnsi="Calibri" w:cs="Cambria"/>
          <w:b/>
          <w:color w:val="000000"/>
          <w:sz w:val="24"/>
          <w:szCs w:val="24"/>
        </w:rPr>
        <w:t>all</w:t>
      </w:r>
      <w:r w:rsidR="00B321F7" w:rsidRPr="00B321F7">
        <w:rPr>
          <w:rFonts w:ascii="Calibri" w:hAnsi="Calibri" w:cs="Cambria"/>
          <w:color w:val="000000"/>
          <w:sz w:val="24"/>
          <w:szCs w:val="24"/>
        </w:rPr>
        <w:t xml:space="preserve"> staff </w:t>
      </w:r>
      <w:r w:rsidR="002771B1">
        <w:rPr>
          <w:rFonts w:ascii="Calibri" w:hAnsi="Calibri" w:cs="Cambria"/>
          <w:color w:val="000000"/>
          <w:sz w:val="24"/>
          <w:szCs w:val="24"/>
        </w:rPr>
        <w:t xml:space="preserve">members </w:t>
      </w:r>
      <w:r w:rsidR="00B321F7" w:rsidRPr="00B321F7">
        <w:rPr>
          <w:rFonts w:ascii="Calibri" w:hAnsi="Calibri" w:cs="Cambria"/>
          <w:color w:val="000000"/>
          <w:sz w:val="24"/>
          <w:szCs w:val="24"/>
        </w:rPr>
        <w:t xml:space="preserve">to see what their technological needs are and build our professional development activities around the need. </w:t>
      </w:r>
    </w:p>
    <w:p w14:paraId="2611AD67" w14:textId="77777777" w:rsidR="00565B73"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C</w:t>
      </w:r>
      <w:r w:rsidR="00B321F7" w:rsidRPr="00B321F7">
        <w:rPr>
          <w:rFonts w:ascii="Calibri" w:hAnsi="Calibri" w:cs="Cambria"/>
          <w:color w:val="000000"/>
          <w:sz w:val="24"/>
          <w:szCs w:val="24"/>
        </w:rPr>
        <w:t xml:space="preserve">ontinue assessing </w:t>
      </w:r>
      <w:r w:rsidRPr="00565B73">
        <w:rPr>
          <w:rFonts w:ascii="Calibri" w:hAnsi="Calibri" w:cs="Cambria"/>
          <w:b/>
          <w:color w:val="000000"/>
          <w:sz w:val="24"/>
          <w:szCs w:val="24"/>
        </w:rPr>
        <w:t>all</w:t>
      </w:r>
      <w:r>
        <w:rPr>
          <w:rFonts w:ascii="Calibri" w:hAnsi="Calibri" w:cs="Cambria"/>
          <w:color w:val="000000"/>
          <w:sz w:val="24"/>
          <w:szCs w:val="24"/>
        </w:rPr>
        <w:t xml:space="preserve"> </w:t>
      </w:r>
      <w:r w:rsidR="00B321F7" w:rsidRPr="00B321F7">
        <w:rPr>
          <w:rFonts w:ascii="Calibri" w:hAnsi="Calibri" w:cs="Cambria"/>
          <w:color w:val="000000"/>
          <w:sz w:val="24"/>
          <w:szCs w:val="24"/>
        </w:rPr>
        <w:t xml:space="preserve">students to see their state of proficiency based on technical skills. </w:t>
      </w:r>
    </w:p>
    <w:p w14:paraId="2611AD68" w14:textId="77777777" w:rsidR="00565B73"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Build</w:t>
      </w:r>
      <w:r w:rsidR="00B321F7" w:rsidRPr="00B321F7">
        <w:rPr>
          <w:rFonts w:ascii="Calibri" w:hAnsi="Calibri" w:cs="Cambria"/>
          <w:color w:val="000000"/>
          <w:sz w:val="24"/>
          <w:szCs w:val="24"/>
        </w:rPr>
        <w:t xml:space="preserve"> on our curriculum</w:t>
      </w:r>
      <w:r>
        <w:rPr>
          <w:rFonts w:ascii="Calibri" w:hAnsi="Calibri" w:cs="Cambria"/>
          <w:color w:val="000000"/>
          <w:sz w:val="24"/>
          <w:szCs w:val="24"/>
        </w:rPr>
        <w:t xml:space="preserve"> to ensure that it is rigorous and engaging</w:t>
      </w:r>
      <w:r w:rsidR="00B321F7" w:rsidRPr="00B321F7">
        <w:rPr>
          <w:rFonts w:ascii="Calibri" w:hAnsi="Calibri" w:cs="Cambria"/>
          <w:color w:val="000000"/>
          <w:sz w:val="24"/>
          <w:szCs w:val="24"/>
        </w:rPr>
        <w:t xml:space="preserve">. </w:t>
      </w:r>
    </w:p>
    <w:p w14:paraId="2611AD69" w14:textId="77777777" w:rsidR="00B321F7"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Ensure</w:t>
      </w:r>
      <w:r w:rsidR="00B321F7" w:rsidRPr="00B321F7">
        <w:rPr>
          <w:rFonts w:ascii="Calibri" w:hAnsi="Calibri" w:cs="Cambria"/>
          <w:color w:val="000000"/>
          <w:sz w:val="24"/>
          <w:szCs w:val="24"/>
        </w:rPr>
        <w:t xml:space="preserve"> that </w:t>
      </w:r>
      <w:r w:rsidRPr="00565B73">
        <w:rPr>
          <w:rFonts w:ascii="Calibri" w:hAnsi="Calibri" w:cs="Cambria"/>
          <w:b/>
          <w:color w:val="000000"/>
          <w:sz w:val="24"/>
          <w:szCs w:val="24"/>
        </w:rPr>
        <w:t>all</w:t>
      </w:r>
      <w:r w:rsidR="00B321F7" w:rsidRPr="00B321F7">
        <w:rPr>
          <w:rFonts w:ascii="Calibri" w:hAnsi="Calibri" w:cs="Cambria"/>
          <w:color w:val="000000"/>
          <w:sz w:val="24"/>
          <w:szCs w:val="24"/>
        </w:rPr>
        <w:t xml:space="preserve"> students meet the national technology standards of proficiency by eighth grade</w:t>
      </w:r>
    </w:p>
    <w:p w14:paraId="2611AD6A" w14:textId="77777777" w:rsidR="00565B73"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 xml:space="preserve">Ensure that </w:t>
      </w:r>
      <w:r w:rsidRPr="00565B73">
        <w:rPr>
          <w:rFonts w:ascii="Calibri" w:hAnsi="Calibri" w:cs="Cambria"/>
          <w:b/>
          <w:color w:val="000000"/>
          <w:sz w:val="24"/>
          <w:szCs w:val="24"/>
        </w:rPr>
        <w:t>all</w:t>
      </w:r>
      <w:r>
        <w:rPr>
          <w:rFonts w:ascii="Calibri" w:hAnsi="Calibri" w:cs="Cambria"/>
          <w:color w:val="000000"/>
          <w:sz w:val="24"/>
          <w:szCs w:val="24"/>
        </w:rPr>
        <w:t xml:space="preserve"> student have in 21</w:t>
      </w:r>
      <w:r w:rsidRPr="00565B73">
        <w:rPr>
          <w:rFonts w:ascii="Calibri" w:hAnsi="Calibri" w:cs="Cambria"/>
          <w:color w:val="000000"/>
          <w:sz w:val="24"/>
          <w:szCs w:val="24"/>
          <w:vertAlign w:val="superscript"/>
        </w:rPr>
        <w:t>st</w:t>
      </w:r>
      <w:r>
        <w:rPr>
          <w:rFonts w:ascii="Calibri" w:hAnsi="Calibri" w:cs="Cambria"/>
          <w:color w:val="000000"/>
          <w:sz w:val="24"/>
          <w:szCs w:val="24"/>
        </w:rPr>
        <w:t xml:space="preserve"> Century Skills</w:t>
      </w:r>
    </w:p>
    <w:p w14:paraId="2611AD6B" w14:textId="77777777" w:rsidR="002771B1" w:rsidRDefault="00565B73"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 xml:space="preserve">Ensure that </w:t>
      </w:r>
      <w:r w:rsidRPr="00565B73">
        <w:rPr>
          <w:rFonts w:ascii="Calibri" w:hAnsi="Calibri" w:cs="Cambria"/>
          <w:b/>
          <w:color w:val="000000"/>
          <w:sz w:val="24"/>
          <w:szCs w:val="24"/>
        </w:rPr>
        <w:t xml:space="preserve">all </w:t>
      </w:r>
      <w:r>
        <w:rPr>
          <w:rFonts w:ascii="Calibri" w:hAnsi="Calibri" w:cs="Cambria"/>
          <w:color w:val="000000"/>
          <w:sz w:val="24"/>
          <w:szCs w:val="24"/>
        </w:rPr>
        <w:t xml:space="preserve">students </w:t>
      </w:r>
      <w:r w:rsidR="002771B1">
        <w:rPr>
          <w:rFonts w:ascii="Calibri" w:hAnsi="Calibri" w:cs="Cambria"/>
          <w:color w:val="000000"/>
          <w:sz w:val="24"/>
          <w:szCs w:val="24"/>
        </w:rPr>
        <w:t>obtain their Digital Driver’s License</w:t>
      </w:r>
    </w:p>
    <w:p w14:paraId="2611AD6C" w14:textId="77777777" w:rsidR="00565B73" w:rsidRDefault="002771B1"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Ensure that all staff members receive the support needed to be successful with integration of any new technologies.</w:t>
      </w:r>
      <w:r w:rsidR="00565B73">
        <w:rPr>
          <w:rFonts w:ascii="Calibri" w:hAnsi="Calibri" w:cs="Cambria"/>
          <w:color w:val="000000"/>
          <w:sz w:val="24"/>
          <w:szCs w:val="24"/>
        </w:rPr>
        <w:t xml:space="preserve"> </w:t>
      </w:r>
    </w:p>
    <w:p w14:paraId="2611AD6D" w14:textId="77777777" w:rsidR="002771B1" w:rsidRDefault="002771B1"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Upgrade wiring drops from CAT5 to CAT6.</w:t>
      </w:r>
    </w:p>
    <w:p w14:paraId="2611AD6E" w14:textId="77777777" w:rsidR="00CE06A6" w:rsidRDefault="00CE06A6"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lastRenderedPageBreak/>
        <w:t>Look at replacing the currently VOIP system because it is now at end of life and several phones no longer work.</w:t>
      </w:r>
    </w:p>
    <w:p w14:paraId="2611AD6F" w14:textId="77777777" w:rsidR="00CE06A6" w:rsidRDefault="00CE06A6"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Look at adding additional Power for workstations in classrooms.  But if we go more mobile this would not necessary be the biggest need.</w:t>
      </w:r>
    </w:p>
    <w:p w14:paraId="2611AD70" w14:textId="77777777" w:rsidR="002771B1" w:rsidRDefault="002771B1" w:rsidP="00565B73">
      <w:pPr>
        <w:widowControl w:val="0"/>
        <w:numPr>
          <w:ilvl w:val="0"/>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Equip teachers with the latest technology tools in their classrooms, so that they can engage the students through innovation.  Redesigning the current classrooms so that they meet a more 21</w:t>
      </w:r>
      <w:r w:rsidRPr="002771B1">
        <w:rPr>
          <w:rFonts w:ascii="Calibri" w:hAnsi="Calibri" w:cs="Cambria"/>
          <w:color w:val="000000"/>
          <w:sz w:val="24"/>
          <w:szCs w:val="24"/>
          <w:vertAlign w:val="superscript"/>
        </w:rPr>
        <w:t>st</w:t>
      </w:r>
      <w:r>
        <w:rPr>
          <w:rFonts w:ascii="Calibri" w:hAnsi="Calibri" w:cs="Cambria"/>
          <w:color w:val="000000"/>
          <w:sz w:val="24"/>
          <w:szCs w:val="24"/>
        </w:rPr>
        <w:t xml:space="preserve"> century learning atmosphere needs to be one of the top priorities that our district needs to make.</w:t>
      </w:r>
    </w:p>
    <w:p w14:paraId="2611AD71" w14:textId="77777777" w:rsidR="00CE06A6" w:rsidRDefault="002771B1" w:rsidP="002771B1">
      <w:pPr>
        <w:widowControl w:val="0"/>
        <w:numPr>
          <w:ilvl w:val="1"/>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 xml:space="preserve">Technology suggestions include:  </w:t>
      </w:r>
    </w:p>
    <w:p w14:paraId="2611AD72" w14:textId="77777777" w:rsidR="002771B1" w:rsidRDefault="002771B1" w:rsidP="00CE06A6">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Minimum of 65” TV each room paired with the following technologies</w:t>
      </w:r>
      <w:r w:rsidR="00CE06A6">
        <w:rPr>
          <w:rFonts w:ascii="Calibri" w:hAnsi="Calibri" w:cs="Cambria"/>
          <w:color w:val="000000"/>
          <w:sz w:val="24"/>
          <w:szCs w:val="24"/>
        </w:rPr>
        <w:t>.  Mounted to the wall.</w:t>
      </w:r>
    </w:p>
    <w:p w14:paraId="2611AD73" w14:textId="77777777" w:rsidR="002771B1" w:rsidRDefault="002771B1" w:rsidP="002771B1">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 xml:space="preserve">Apple TV – allowing </w:t>
      </w:r>
      <w:r w:rsidR="00CE06A6">
        <w:rPr>
          <w:rFonts w:ascii="Calibri" w:hAnsi="Calibri" w:cs="Cambria"/>
          <w:color w:val="000000"/>
          <w:sz w:val="24"/>
          <w:szCs w:val="24"/>
        </w:rPr>
        <w:t>devices to share content through projection to the TV. This is not only for the teacher to use but for students sharing content as well with the rest of the class</w:t>
      </w:r>
    </w:p>
    <w:p w14:paraId="2611AD74" w14:textId="77777777" w:rsidR="002771B1" w:rsidRDefault="00CE06A6" w:rsidP="002771B1">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Sound-Bar – Enhanced sound to so that entire class can hear</w:t>
      </w:r>
    </w:p>
    <w:p w14:paraId="2611AD75" w14:textId="77777777" w:rsidR="00CE06A6" w:rsidRDefault="00CE06A6" w:rsidP="002771B1">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Digital Camera – That will be paired with Computer so that virtual learning could take place or could be used for creating online tutorials for student learning.  Great tool for NTI types of learning.</w:t>
      </w:r>
    </w:p>
    <w:p w14:paraId="2611AD76" w14:textId="77777777" w:rsidR="00CE06A6" w:rsidRDefault="00CE06A6" w:rsidP="002771B1">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HDMI cables for other devices to connect.</w:t>
      </w:r>
    </w:p>
    <w:p w14:paraId="2611AD77" w14:textId="77777777" w:rsidR="00CE06A6" w:rsidRDefault="00CE06A6" w:rsidP="002771B1">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Document Camera</w:t>
      </w:r>
    </w:p>
    <w:p w14:paraId="2611AD78" w14:textId="77777777" w:rsidR="00B321F7" w:rsidRDefault="00CE06A6" w:rsidP="00B321F7">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Classroom Cart of Devices (IPads/Laptops/Chromebooks/etc..)</w:t>
      </w:r>
    </w:p>
    <w:p w14:paraId="3F69C17F" w14:textId="374041FF" w:rsidR="00B222DD" w:rsidRPr="00CE06A6" w:rsidRDefault="00B222DD" w:rsidP="00B321F7">
      <w:pPr>
        <w:widowControl w:val="0"/>
        <w:numPr>
          <w:ilvl w:val="2"/>
          <w:numId w:val="30"/>
        </w:numPr>
        <w:adjustRightInd w:val="0"/>
        <w:spacing w:before="0" w:after="240"/>
        <w:rPr>
          <w:rFonts w:ascii="Calibri" w:hAnsi="Calibri" w:cs="Cambria"/>
          <w:color w:val="000000"/>
          <w:sz w:val="24"/>
          <w:szCs w:val="24"/>
        </w:rPr>
      </w:pPr>
      <w:r>
        <w:rPr>
          <w:rFonts w:ascii="Calibri" w:hAnsi="Calibri" w:cs="Cambria"/>
          <w:color w:val="000000"/>
          <w:sz w:val="24"/>
          <w:szCs w:val="24"/>
        </w:rPr>
        <w:t>Classroom Carts of Chromebooks</w:t>
      </w:r>
    </w:p>
    <w:p w14:paraId="2611AD79"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Cambria"/>
          <w:b/>
          <w:bCs/>
          <w:color w:val="000000"/>
          <w:sz w:val="24"/>
          <w:szCs w:val="24"/>
        </w:rPr>
        <w:t xml:space="preserve">Jackson Independent Technology </w:t>
      </w:r>
    </w:p>
    <w:p w14:paraId="2611AD7A" w14:textId="77777777" w:rsidR="00B321F7" w:rsidRPr="00B321F7" w:rsidRDefault="00B321F7" w:rsidP="00B321F7">
      <w:pPr>
        <w:pStyle w:val="ColorfulList-Accent11"/>
        <w:widowControl w:val="0"/>
        <w:numPr>
          <w:ilvl w:val="0"/>
          <w:numId w:val="23"/>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The District and School Networking devices are connected either through our wired or wireless network system. Currently we have 10/100/1000 network switches, which provide wired connect for PCs, Macs and the VOIP phone network. We also have in place a wireless a/b system that provides network connections for our wireless devices. </w:t>
      </w:r>
      <w:r w:rsidRPr="00B321F7">
        <w:rPr>
          <w:rFonts w:ascii="Calibri" w:hAnsi="Calibri" w:cs="Times"/>
          <w:color w:val="000000"/>
          <w:sz w:val="24"/>
          <w:szCs w:val="24"/>
        </w:rPr>
        <w:t>   Current systems are not at the level to provide a 1 to 1 infrastructure that will support our growing network needs.</w:t>
      </w:r>
    </w:p>
    <w:p w14:paraId="2611AD7B"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Fiber Co</w:t>
      </w:r>
      <w:r w:rsidR="00CE06A6">
        <w:rPr>
          <w:rFonts w:ascii="Calibri" w:hAnsi="Calibri" w:cs="Cambria"/>
          <w:color w:val="000000"/>
          <w:sz w:val="24"/>
          <w:szCs w:val="24"/>
        </w:rPr>
        <w:t>nnection between schools – 100%</w:t>
      </w:r>
      <w:r w:rsidRPr="00B321F7">
        <w:rPr>
          <w:rFonts w:ascii="Calibri" w:hAnsi="Calibri" w:cs="Times"/>
          <w:color w:val="000000"/>
          <w:sz w:val="24"/>
          <w:szCs w:val="24"/>
        </w:rPr>
        <w:t>.  Currently connection between district hub and school hub is 1</w:t>
      </w:r>
      <w:r w:rsidR="002771B1">
        <w:rPr>
          <w:rFonts w:ascii="Calibri" w:hAnsi="Calibri" w:cs="Times"/>
          <w:color w:val="000000"/>
          <w:sz w:val="24"/>
          <w:szCs w:val="24"/>
        </w:rPr>
        <w:t>0</w:t>
      </w:r>
      <w:r w:rsidRPr="00B321F7">
        <w:rPr>
          <w:rFonts w:ascii="Calibri" w:hAnsi="Calibri" w:cs="Times"/>
          <w:color w:val="000000"/>
          <w:sz w:val="24"/>
          <w:szCs w:val="24"/>
        </w:rPr>
        <w:t xml:space="preserve"> GB.  </w:t>
      </w:r>
    </w:p>
    <w:p w14:paraId="2611AD7C"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Network Drops in Rooms- Current network CAT 5 drops are now 20 years old and </w:t>
      </w:r>
      <w:r w:rsidRPr="00B321F7">
        <w:rPr>
          <w:rFonts w:ascii="Calibri" w:hAnsi="Calibri" w:cs="Cambria"/>
          <w:color w:val="000000"/>
          <w:sz w:val="24"/>
          <w:szCs w:val="24"/>
        </w:rPr>
        <w:lastRenderedPageBreak/>
        <w:t>need of replacement with current CAT6E wiring.  In addition, we need to add additional network drops in each classroom and to support new APs.</w:t>
      </w:r>
    </w:p>
    <w:p w14:paraId="2611AD7D"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Additional Power needs to be provided to the school to handle all the technologies that the school now supports and future needs </w:t>
      </w:r>
      <w:r w:rsidRPr="00B321F7">
        <w:rPr>
          <w:rFonts w:ascii="Calibri" w:hAnsi="Calibri" w:cs="Times"/>
          <w:color w:val="000000"/>
          <w:sz w:val="24"/>
          <w:szCs w:val="24"/>
        </w:rPr>
        <w:t> </w:t>
      </w:r>
    </w:p>
    <w:p w14:paraId="2611AD7E"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All Network Switches </w:t>
      </w:r>
      <w:r w:rsidR="00CE06A6">
        <w:rPr>
          <w:rFonts w:ascii="Calibri" w:hAnsi="Calibri" w:cs="Cambria"/>
          <w:color w:val="000000"/>
          <w:sz w:val="24"/>
          <w:szCs w:val="24"/>
        </w:rPr>
        <w:t>are currently up to date in the wiring closets.  There are still several networking switches in the classrooms that need updated.</w:t>
      </w:r>
    </w:p>
    <w:p w14:paraId="2611AD7F" w14:textId="77777777" w:rsidR="00CE06A6" w:rsidRPr="00CE06A6"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Wireless Network Security Switch</w:t>
      </w:r>
      <w:r w:rsidR="00CE06A6">
        <w:rPr>
          <w:rFonts w:ascii="Calibri" w:hAnsi="Calibri" w:cs="Cambria"/>
          <w:color w:val="000000"/>
          <w:sz w:val="24"/>
          <w:szCs w:val="24"/>
        </w:rPr>
        <w:t xml:space="preserve"> is currently up to date</w:t>
      </w:r>
    </w:p>
    <w:p w14:paraId="2611AD80"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The district uses a VOIP phone system which was installed in the 2009-2010 school year. All teachers and staff have access to a phone system in their room and there are 6 wireless handsets that use the wireless network. </w:t>
      </w:r>
      <w:r w:rsidRPr="00B321F7">
        <w:rPr>
          <w:rFonts w:ascii="Calibri" w:hAnsi="Calibri" w:cs="Times"/>
          <w:color w:val="000000"/>
          <w:sz w:val="24"/>
          <w:szCs w:val="24"/>
        </w:rPr>
        <w:t xml:space="preserve">   Currently we have lost several handsets that need to be replaced.  Also there is no current warranty on the phone system. </w:t>
      </w:r>
    </w:p>
    <w:p w14:paraId="2611AD81"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There are 8 Mac Servers: 7 mini-mac servers &amp; 1 Mac Pro servers. The Mac Pro and 1 of the mini- mac servers server Dataseam and are used mainly to help provide research through a grid for the University of Louisville. The other 5 mini-mac servers are used for Imaging, File Storage, and Webserver. 4 mini-mac servers were purchased in 2009-2010 and the 1 Mini-Mac (Dataseam) 2010- 2011. The 2 Mac Pros: 1 in 2008-2009 and 1 in 2010-2011. </w:t>
      </w:r>
      <w:r w:rsidRPr="00B321F7">
        <w:rPr>
          <w:rFonts w:ascii="Calibri" w:hAnsi="Calibri" w:cs="Times"/>
          <w:color w:val="000000"/>
          <w:sz w:val="24"/>
          <w:szCs w:val="24"/>
        </w:rPr>
        <w:t xml:space="preserve">   The last 2 servers were purchased 2014/2015 to replace current servers that have had failing hard-drives. </w:t>
      </w:r>
    </w:p>
    <w:p w14:paraId="2611AD82" w14:textId="77777777" w:rsidR="00B321F7" w:rsidRPr="00B321F7" w:rsidRDefault="00B321F7" w:rsidP="00B321F7">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00CE06A6">
        <w:rPr>
          <w:rFonts w:ascii="Calibri" w:hAnsi="Calibri" w:cs="Cambria"/>
          <w:color w:val="000000"/>
          <w:sz w:val="24"/>
          <w:szCs w:val="24"/>
        </w:rPr>
        <w:t xml:space="preserve">There are 2 windows servers that are currently running.  One is used for our Active Director and the other is used as our new network management system.  We currently have </w:t>
      </w:r>
      <w:r w:rsidR="00A84AFF">
        <w:rPr>
          <w:rFonts w:ascii="Calibri" w:hAnsi="Calibri" w:cs="Cambria"/>
          <w:color w:val="000000"/>
          <w:sz w:val="24"/>
          <w:szCs w:val="24"/>
        </w:rPr>
        <w:t>5 servers which are just taking up space.</w:t>
      </w:r>
    </w:p>
    <w:p w14:paraId="2611AD83"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There are 337 instructional devices on our network. Of this amount given: 279 are student’s machines, 23 are teacher machines, and administrators in the district use the remaining 35. Of the 337 devices: 23 are PCs and 314 are IMacs. There are </w:t>
      </w:r>
      <w:r w:rsidR="00A84AFF">
        <w:rPr>
          <w:rFonts w:ascii="Calibri" w:hAnsi="Calibri" w:cs="Cambria"/>
          <w:color w:val="000000"/>
          <w:sz w:val="24"/>
          <w:szCs w:val="24"/>
        </w:rPr>
        <w:t xml:space="preserve">6 PC </w:t>
      </w:r>
      <w:r w:rsidRPr="00B321F7">
        <w:rPr>
          <w:rFonts w:ascii="Calibri" w:hAnsi="Calibri" w:cs="Cambria"/>
          <w:color w:val="000000"/>
          <w:sz w:val="24"/>
          <w:szCs w:val="24"/>
        </w:rPr>
        <w:t xml:space="preserve">laptops </w:t>
      </w:r>
      <w:r w:rsidR="00A84AFF">
        <w:rPr>
          <w:rFonts w:ascii="Calibri" w:hAnsi="Calibri" w:cs="Cambria"/>
          <w:color w:val="000000"/>
          <w:sz w:val="24"/>
          <w:szCs w:val="24"/>
        </w:rPr>
        <w:t xml:space="preserve">and 10 macbook airs </w:t>
      </w:r>
      <w:r w:rsidRPr="00B321F7">
        <w:rPr>
          <w:rFonts w:ascii="Calibri" w:hAnsi="Calibri" w:cs="Cambria"/>
          <w:color w:val="000000"/>
          <w:sz w:val="24"/>
          <w:szCs w:val="24"/>
        </w:rPr>
        <w:t xml:space="preserve">that are used by staff. </w:t>
      </w:r>
      <w:r w:rsidRPr="00B321F7">
        <w:rPr>
          <w:rFonts w:ascii="Calibri" w:hAnsi="Calibri" w:cs="Times"/>
          <w:color w:val="000000"/>
          <w:sz w:val="24"/>
          <w:szCs w:val="24"/>
        </w:rPr>
        <w:t> </w:t>
      </w:r>
      <w:r w:rsidR="00A84AFF">
        <w:rPr>
          <w:rFonts w:ascii="Calibri" w:hAnsi="Calibri" w:cs="Times"/>
          <w:color w:val="000000"/>
          <w:sz w:val="24"/>
          <w:szCs w:val="24"/>
        </w:rPr>
        <w:t>20 macbooks for student use as well</w:t>
      </w:r>
    </w:p>
    <w:p w14:paraId="2611AD84"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Currently we are supporting around </w:t>
      </w:r>
      <w:r w:rsidR="00A84AFF">
        <w:rPr>
          <w:rFonts w:ascii="Calibri" w:hAnsi="Calibri" w:cs="Cambria"/>
          <w:color w:val="000000"/>
          <w:sz w:val="24"/>
          <w:szCs w:val="24"/>
        </w:rPr>
        <w:t>221</w:t>
      </w:r>
      <w:r w:rsidRPr="00B321F7">
        <w:rPr>
          <w:rFonts w:ascii="Calibri" w:hAnsi="Calibri" w:cs="Cambria"/>
          <w:color w:val="000000"/>
          <w:sz w:val="24"/>
          <w:szCs w:val="24"/>
        </w:rPr>
        <w:t xml:space="preserve"> IPad</w:t>
      </w:r>
      <w:r w:rsidR="00A84AFF">
        <w:rPr>
          <w:rFonts w:ascii="Calibri" w:hAnsi="Calibri" w:cs="Cambria"/>
          <w:color w:val="000000"/>
          <w:sz w:val="24"/>
          <w:szCs w:val="24"/>
        </w:rPr>
        <w:t>s</w:t>
      </w:r>
      <w:r w:rsidRPr="00B321F7">
        <w:rPr>
          <w:rFonts w:ascii="Calibri" w:hAnsi="Calibri" w:cs="Cambria"/>
          <w:color w:val="000000"/>
          <w:sz w:val="24"/>
          <w:szCs w:val="24"/>
        </w:rPr>
        <w:t xml:space="preserve"> that the school personally owns. There are over 128 personally own devices based on the Technology Readiness Survey that staff and students own that can attach to our network after signing a wireless. With the cost of devices dropping, the number of devices will continue to grow and cause issues with the wireless network. Also, with so many IOS devices (IPads) we will need to look at method to address access to APPs over the proxy. </w:t>
      </w:r>
      <w:r w:rsidRPr="00B321F7">
        <w:rPr>
          <w:rFonts w:ascii="Calibri" w:hAnsi="Calibri" w:cs="Times"/>
          <w:color w:val="000000"/>
          <w:sz w:val="24"/>
          <w:szCs w:val="24"/>
        </w:rPr>
        <w:t> </w:t>
      </w:r>
    </w:p>
    <w:p w14:paraId="2611AD85"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In over 75% of the classroom you will find more than 8 Computers per room. There are 3 rooms in which there are 18 or more Computers in the room. </w:t>
      </w:r>
      <w:r w:rsidRPr="00B321F7">
        <w:rPr>
          <w:rFonts w:ascii="Calibri" w:hAnsi="Calibri" w:cs="Times"/>
          <w:color w:val="000000"/>
          <w:sz w:val="24"/>
          <w:szCs w:val="24"/>
        </w:rPr>
        <w:t> </w:t>
      </w:r>
    </w:p>
    <w:p w14:paraId="2611AD86"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The ratio of student instructional devices is 1.29 </w:t>
      </w:r>
      <w:r w:rsidRPr="00B321F7">
        <w:rPr>
          <w:rFonts w:ascii="Calibri" w:hAnsi="Calibri" w:cs="Times"/>
          <w:color w:val="000000"/>
          <w:sz w:val="24"/>
          <w:szCs w:val="24"/>
        </w:rPr>
        <w:t> </w:t>
      </w:r>
    </w:p>
    <w:p w14:paraId="2611AD87"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sz w:val="24"/>
          <w:szCs w:val="24"/>
        </w:rPr>
        <w:t xml:space="preserve">        -  </w:t>
      </w:r>
      <w:r w:rsidRPr="00B321F7">
        <w:rPr>
          <w:rFonts w:ascii="Calibri" w:hAnsi="Calibri" w:cs="Cambria"/>
          <w:color w:val="000000"/>
          <w:sz w:val="24"/>
          <w:szCs w:val="24"/>
        </w:rPr>
        <w:t>NxGN Classroom</w:t>
      </w:r>
    </w:p>
    <w:p w14:paraId="2611AD88" w14:textId="77777777" w:rsidR="00B321F7" w:rsidRPr="00B321F7" w:rsidRDefault="00B321F7" w:rsidP="00B321F7">
      <w:pPr>
        <w:pStyle w:val="ColorfulList-Accent11"/>
        <w:widowControl w:val="0"/>
        <w:numPr>
          <w:ilvl w:val="0"/>
          <w:numId w:val="27"/>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Times"/>
          <w:color w:val="000000"/>
          <w:sz w:val="24"/>
          <w:szCs w:val="24"/>
        </w:rPr>
        <w:lastRenderedPageBreak/>
        <w:t>MondoPads (2)</w:t>
      </w:r>
    </w:p>
    <w:p w14:paraId="2611AD89" w14:textId="77777777" w:rsidR="00B321F7" w:rsidRPr="00B321F7" w:rsidRDefault="00B321F7" w:rsidP="00B321F7">
      <w:pPr>
        <w:pStyle w:val="ColorfulList-Accent11"/>
        <w:widowControl w:val="0"/>
        <w:numPr>
          <w:ilvl w:val="0"/>
          <w:numId w:val="27"/>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Times"/>
          <w:color w:val="000000"/>
          <w:sz w:val="24"/>
          <w:szCs w:val="24"/>
        </w:rPr>
        <w:t>Q-Tablets (2)</w:t>
      </w:r>
    </w:p>
    <w:p w14:paraId="2611AD8A" w14:textId="77777777" w:rsidR="00B321F7" w:rsidRPr="00B321F7" w:rsidRDefault="00B321F7" w:rsidP="00B321F7">
      <w:pPr>
        <w:pStyle w:val="ColorfulList-Accent11"/>
        <w:widowControl w:val="0"/>
        <w:numPr>
          <w:ilvl w:val="0"/>
          <w:numId w:val="27"/>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Times"/>
          <w:color w:val="000000"/>
          <w:sz w:val="24"/>
          <w:szCs w:val="24"/>
        </w:rPr>
        <w:t>Wireless Carts per room</w:t>
      </w:r>
    </w:p>
    <w:p w14:paraId="2611AD8B" w14:textId="46B0C36A" w:rsidR="00B321F7" w:rsidRPr="00B321F7" w:rsidRDefault="00B321F7" w:rsidP="00B321F7">
      <w:pPr>
        <w:widowControl w:val="0"/>
        <w:tabs>
          <w:tab w:val="left" w:pos="220"/>
          <w:tab w:val="left" w:pos="720"/>
        </w:tabs>
        <w:adjustRightInd w:val="0"/>
        <w:spacing w:before="0" w:after="240"/>
        <w:rPr>
          <w:rFonts w:ascii="Calibri" w:hAnsi="Calibri" w:cs="Cambria"/>
          <w:color w:val="000000"/>
          <w:sz w:val="24"/>
          <w:szCs w:val="24"/>
        </w:rPr>
      </w:pPr>
      <w:r w:rsidRPr="00B321F7">
        <w:rPr>
          <w:rFonts w:ascii="Calibri" w:hAnsi="Calibri" w:cs="Cambria"/>
          <w:color w:val="000000"/>
          <w:sz w:val="24"/>
          <w:szCs w:val="24"/>
        </w:rPr>
        <w:t>-</w:t>
      </w:r>
      <w:r w:rsidR="00B222DD">
        <w:rPr>
          <w:rFonts w:ascii="Calibri" w:hAnsi="Calibri" w:cs="Cambria"/>
          <w:color w:val="000000"/>
          <w:sz w:val="24"/>
          <w:szCs w:val="24"/>
        </w:rPr>
        <w:t xml:space="preserve"> Innovation Teacher Grants (2016-2018</w:t>
      </w:r>
      <w:r w:rsidRPr="00B321F7">
        <w:rPr>
          <w:rFonts w:ascii="Calibri" w:hAnsi="Calibri" w:cs="Cambria"/>
          <w:color w:val="000000"/>
          <w:sz w:val="24"/>
          <w:szCs w:val="24"/>
        </w:rPr>
        <w:t>):</w:t>
      </w:r>
    </w:p>
    <w:p w14:paraId="2611AD8C" w14:textId="77777777" w:rsidR="00B321F7" w:rsidRPr="00B321F7" w:rsidRDefault="00B321F7" w:rsidP="00B321F7">
      <w:pPr>
        <w:pStyle w:val="ColorfulList-Accent11"/>
        <w:widowControl w:val="0"/>
        <w:numPr>
          <w:ilvl w:val="0"/>
          <w:numId w:val="27"/>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Times"/>
          <w:color w:val="000000"/>
          <w:sz w:val="24"/>
          <w:szCs w:val="24"/>
        </w:rPr>
        <w:t>Teachers involved in the grant apply for technology items to enhance their classrooms.</w:t>
      </w:r>
    </w:p>
    <w:p w14:paraId="2611AD8D"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Smart Devices: </w:t>
      </w:r>
      <w:r w:rsidRPr="00B321F7">
        <w:rPr>
          <w:rFonts w:ascii="Calibri" w:hAnsi="Calibri" w:cs="Times"/>
          <w:color w:val="000000"/>
          <w:sz w:val="24"/>
          <w:szCs w:val="24"/>
        </w:rPr>
        <w:t> </w:t>
      </w:r>
      <w:r w:rsidRPr="00B321F7">
        <w:rPr>
          <w:rFonts w:ascii="Calibri" w:hAnsi="Calibri" w:cs="Courier New"/>
          <w:color w:val="000000"/>
          <w:sz w:val="24"/>
          <w:szCs w:val="24"/>
        </w:rPr>
        <w:t xml:space="preserve"> </w:t>
      </w:r>
    </w:p>
    <w:p w14:paraId="2611AD8E" w14:textId="77777777" w:rsidR="00B321F7" w:rsidRPr="00B321F7" w:rsidRDefault="00B321F7" w:rsidP="00B321F7">
      <w:pPr>
        <w:widowControl w:val="0"/>
        <w:numPr>
          <w:ilvl w:val="0"/>
          <w:numId w:val="24"/>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4 mobile smart boards, which are 10 years old. One is down due to cable being pulled out by student. </w:t>
      </w:r>
      <w:r w:rsidRPr="00B321F7">
        <w:rPr>
          <w:rFonts w:ascii="Calibri" w:hAnsi="Calibri" w:cs="Times"/>
          <w:color w:val="000000"/>
          <w:sz w:val="24"/>
          <w:szCs w:val="24"/>
        </w:rPr>
        <w:t> </w:t>
      </w:r>
    </w:p>
    <w:p w14:paraId="2611AD8F" w14:textId="77777777" w:rsidR="00B321F7" w:rsidRPr="00B321F7" w:rsidRDefault="00B321F7" w:rsidP="00B321F7">
      <w:pPr>
        <w:widowControl w:val="0"/>
        <w:numPr>
          <w:ilvl w:val="0"/>
          <w:numId w:val="24"/>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15 Wireless slates – Additional training needed. Main issues are abilities to write on them and connection problems. </w:t>
      </w:r>
      <w:r w:rsidRPr="00B321F7">
        <w:rPr>
          <w:rFonts w:ascii="Calibri" w:hAnsi="Calibri" w:cs="Times"/>
          <w:color w:val="000000"/>
          <w:sz w:val="24"/>
          <w:szCs w:val="24"/>
        </w:rPr>
        <w:t>   Teachers are currently not using due to difficulty with connection and ease of access</w:t>
      </w:r>
    </w:p>
    <w:p w14:paraId="2611AD90" w14:textId="77777777" w:rsidR="00B321F7" w:rsidRPr="00B321F7" w:rsidRDefault="00B321F7" w:rsidP="00B321F7">
      <w:pPr>
        <w:widowControl w:val="0"/>
        <w:numPr>
          <w:ilvl w:val="0"/>
          <w:numId w:val="21"/>
        </w:numPr>
        <w:tabs>
          <w:tab w:val="left" w:pos="220"/>
          <w:tab w:val="left" w:pos="720"/>
        </w:tabs>
        <w:adjustRightInd w:val="0"/>
        <w:spacing w:before="0" w:after="240"/>
        <w:ind w:hanging="720"/>
        <w:rPr>
          <w:rFonts w:ascii="Calibri" w:hAnsi="Calibri" w:cs="Times"/>
          <w:color w:val="000000"/>
          <w:sz w:val="24"/>
          <w:szCs w:val="24"/>
        </w:rPr>
      </w:pPr>
      <w:r w:rsidRPr="00B321F7">
        <w:rPr>
          <w:rFonts w:ascii="Calibri" w:hAnsi="Calibri" w:cs="Arial"/>
          <w:color w:val="000000"/>
          <w:kern w:val="1"/>
          <w:sz w:val="24"/>
          <w:szCs w:val="24"/>
        </w:rPr>
        <w:tab/>
      </w:r>
      <w:r w:rsidRPr="00B321F7">
        <w:rPr>
          <w:rFonts w:ascii="Calibri" w:hAnsi="Calibri" w:cs="Arial"/>
          <w:color w:val="000000"/>
          <w:kern w:val="1"/>
          <w:sz w:val="24"/>
          <w:szCs w:val="24"/>
        </w:rPr>
        <w:tab/>
      </w:r>
      <w:r w:rsidRPr="00B321F7">
        <w:rPr>
          <w:rFonts w:ascii="Calibri" w:hAnsi="Calibri" w:cs="Arial"/>
          <w:color w:val="000000"/>
          <w:sz w:val="24"/>
          <w:szCs w:val="24"/>
        </w:rPr>
        <w:t>-  </w:t>
      </w:r>
      <w:r w:rsidRPr="00B321F7">
        <w:rPr>
          <w:rFonts w:ascii="Calibri" w:hAnsi="Calibri" w:cs="Cambria"/>
          <w:color w:val="000000"/>
          <w:sz w:val="24"/>
          <w:szCs w:val="24"/>
        </w:rPr>
        <w:t xml:space="preserve">Projectors </w:t>
      </w:r>
      <w:r w:rsidRPr="00B321F7">
        <w:rPr>
          <w:rFonts w:ascii="Calibri" w:hAnsi="Calibri" w:cs="Times"/>
          <w:color w:val="000000"/>
          <w:sz w:val="24"/>
          <w:szCs w:val="24"/>
        </w:rPr>
        <w:t> </w:t>
      </w:r>
    </w:p>
    <w:p w14:paraId="2611AD91" w14:textId="77777777" w:rsidR="00B321F7" w:rsidRPr="00B321F7" w:rsidRDefault="00B321F7" w:rsidP="00B321F7">
      <w:pPr>
        <w:pStyle w:val="ColorfulList-Accent11"/>
        <w:widowControl w:val="0"/>
        <w:numPr>
          <w:ilvl w:val="0"/>
          <w:numId w:val="25"/>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17 Epson Projects 83+, Projectors are now 5 year old or older and bulbs are currently failing.</w:t>
      </w:r>
    </w:p>
    <w:p w14:paraId="2611AD92" w14:textId="77777777" w:rsidR="00B321F7" w:rsidRPr="00B321F7" w:rsidRDefault="00B321F7" w:rsidP="00B321F7">
      <w:pPr>
        <w:pStyle w:val="ColorfulList-Accent11"/>
        <w:widowControl w:val="0"/>
        <w:numPr>
          <w:ilvl w:val="0"/>
          <w:numId w:val="25"/>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17 document cameras </w:t>
      </w:r>
    </w:p>
    <w:p w14:paraId="2611AD93" w14:textId="77777777" w:rsidR="00B321F7" w:rsidRPr="00B321F7" w:rsidRDefault="00B321F7" w:rsidP="00B321F7">
      <w:pPr>
        <w:pStyle w:val="ColorfulList-Accent11"/>
        <w:widowControl w:val="0"/>
        <w:numPr>
          <w:ilvl w:val="0"/>
          <w:numId w:val="25"/>
        </w:numPr>
        <w:tabs>
          <w:tab w:val="left" w:pos="220"/>
          <w:tab w:val="left" w:pos="720"/>
        </w:tabs>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Main issues is that the devices would be better if they were mounted.  In addition the document cameras can’t connect to computers. </w:t>
      </w:r>
    </w:p>
    <w:p w14:paraId="2611AD94" w14:textId="77777777" w:rsidR="00B321F7" w:rsidRPr="00B321F7" w:rsidRDefault="00B321F7" w:rsidP="00B321F7">
      <w:pPr>
        <w:pStyle w:val="ColorfulList-Accent11"/>
        <w:widowControl w:val="0"/>
        <w:numPr>
          <w:ilvl w:val="0"/>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Software: </w:t>
      </w:r>
    </w:p>
    <w:p w14:paraId="2611AD95" w14:textId="77777777" w:rsidR="00B321F7" w:rsidRPr="00A84AFF"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Microsoft Office: Word, Excel, PowerPoint </w:t>
      </w:r>
    </w:p>
    <w:p w14:paraId="2611AD96" w14:textId="77777777" w:rsidR="00436FF6" w:rsidRDefault="00436FF6" w:rsidP="00436FF6">
      <w:pPr>
        <w:pStyle w:val="ColorfulList-Accent11"/>
        <w:widowControl w:val="0"/>
        <w:numPr>
          <w:ilvl w:val="1"/>
          <w:numId w:val="26"/>
        </w:numPr>
        <w:adjustRightInd w:val="0"/>
        <w:spacing w:before="0" w:after="240"/>
        <w:rPr>
          <w:rFonts w:ascii="Calibri" w:hAnsi="Calibri" w:cs="Times"/>
          <w:color w:val="000000"/>
          <w:sz w:val="24"/>
          <w:szCs w:val="24"/>
        </w:rPr>
      </w:pPr>
      <w:r>
        <w:rPr>
          <w:rFonts w:ascii="Calibri" w:hAnsi="Calibri" w:cs="Times"/>
          <w:color w:val="000000"/>
          <w:sz w:val="24"/>
          <w:szCs w:val="24"/>
        </w:rPr>
        <w:t>Ti-Nspire Teacher Software</w:t>
      </w:r>
    </w:p>
    <w:p w14:paraId="2611AD97" w14:textId="77777777" w:rsidR="00436FF6" w:rsidRPr="00436FF6" w:rsidRDefault="00436FF6" w:rsidP="00436FF6">
      <w:pPr>
        <w:pStyle w:val="ColorfulList-Accent11"/>
        <w:widowControl w:val="0"/>
        <w:numPr>
          <w:ilvl w:val="1"/>
          <w:numId w:val="26"/>
        </w:numPr>
        <w:adjustRightInd w:val="0"/>
        <w:spacing w:before="0" w:after="240"/>
        <w:rPr>
          <w:rFonts w:ascii="Calibri" w:hAnsi="Calibri" w:cs="Times"/>
          <w:color w:val="000000"/>
          <w:sz w:val="24"/>
          <w:szCs w:val="24"/>
        </w:rPr>
      </w:pPr>
      <w:r>
        <w:rPr>
          <w:rFonts w:ascii="Calibri" w:hAnsi="Calibri" w:cs="Times"/>
          <w:color w:val="000000"/>
          <w:sz w:val="24"/>
          <w:szCs w:val="24"/>
        </w:rPr>
        <w:t>Wix.com Website</w:t>
      </w:r>
    </w:p>
    <w:p w14:paraId="2611AD98"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Windows XP, Windows Vista, Windows 7, Windows Server 2003, Windows Server 2008 </w:t>
      </w:r>
    </w:p>
    <w:p w14:paraId="2611AD99"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Remote Desktop Management (Mac) </w:t>
      </w:r>
    </w:p>
    <w:p w14:paraId="2611AD9A"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ourier New"/>
          <w:color w:val="000000"/>
          <w:sz w:val="24"/>
          <w:szCs w:val="24"/>
        </w:rPr>
        <w:t>S</w:t>
      </w:r>
      <w:r w:rsidRPr="00B321F7">
        <w:rPr>
          <w:rFonts w:ascii="Calibri" w:hAnsi="Calibri" w:cs="Cambria"/>
          <w:color w:val="000000"/>
          <w:sz w:val="24"/>
          <w:szCs w:val="24"/>
        </w:rPr>
        <w:t>now Leopard/Tiger/Mountain Lion/Yosemite  (Mac OS)</w:t>
      </w:r>
    </w:p>
    <w:p w14:paraId="2611AD9B"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McAfee Virus Protection </w:t>
      </w:r>
    </w:p>
    <w:p w14:paraId="2611AD9C"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Geometer Sketchpad v.4.0 </w:t>
      </w:r>
    </w:p>
    <w:p w14:paraId="2611AD9D"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Logger Pro 3.0</w:t>
      </w:r>
    </w:p>
    <w:p w14:paraId="2611AD9E"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ILife Suite: IPhoto, IWeb, IMovie, Garage Band </w:t>
      </w:r>
    </w:p>
    <w:p w14:paraId="2611AD9F"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Pages, Numbers, Keynote </w:t>
      </w:r>
    </w:p>
    <w:p w14:paraId="2611ADA0"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Online: </w:t>
      </w:r>
    </w:p>
    <w:p w14:paraId="2611ADA1"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Carnage Learning – This is a yearly subscription which costs the district to maintain </w:t>
      </w:r>
    </w:p>
    <w:p w14:paraId="2611ADA2"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Hawkes Learning – Morehead Online Courses</w:t>
      </w:r>
    </w:p>
    <w:p w14:paraId="2611ADA3" w14:textId="77777777" w:rsidR="00B321F7" w:rsidRPr="00436FF6"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Apex Online</w:t>
      </w:r>
    </w:p>
    <w:p w14:paraId="2611ADA4" w14:textId="77777777" w:rsidR="00436FF6" w:rsidRPr="00A84AFF" w:rsidRDefault="00436FF6" w:rsidP="00436FF6">
      <w:pPr>
        <w:pStyle w:val="ColorfulList-Accent11"/>
        <w:widowControl w:val="0"/>
        <w:numPr>
          <w:ilvl w:val="2"/>
          <w:numId w:val="26"/>
        </w:numPr>
        <w:adjustRightInd w:val="0"/>
        <w:spacing w:before="0" w:after="240"/>
        <w:rPr>
          <w:rFonts w:ascii="Calibri" w:hAnsi="Calibri" w:cs="Times"/>
          <w:color w:val="000000"/>
          <w:sz w:val="24"/>
          <w:szCs w:val="24"/>
        </w:rPr>
      </w:pPr>
      <w:r>
        <w:rPr>
          <w:rFonts w:ascii="Calibri" w:hAnsi="Calibri" w:cs="Cambria"/>
          <w:color w:val="000000"/>
          <w:sz w:val="24"/>
          <w:szCs w:val="24"/>
        </w:rPr>
        <w:t>Icurio</w:t>
      </w:r>
    </w:p>
    <w:p w14:paraId="2611ADA5" w14:textId="77777777" w:rsidR="00436FF6" w:rsidRPr="00A84AFF" w:rsidRDefault="00436FF6" w:rsidP="00436FF6">
      <w:pPr>
        <w:pStyle w:val="ColorfulList-Accent11"/>
        <w:widowControl w:val="0"/>
        <w:numPr>
          <w:ilvl w:val="2"/>
          <w:numId w:val="26"/>
        </w:numPr>
        <w:adjustRightInd w:val="0"/>
        <w:spacing w:before="0" w:after="240"/>
        <w:rPr>
          <w:rFonts w:ascii="Calibri" w:hAnsi="Calibri" w:cs="Times"/>
          <w:color w:val="000000"/>
          <w:sz w:val="24"/>
          <w:szCs w:val="24"/>
        </w:rPr>
      </w:pPr>
      <w:r>
        <w:rPr>
          <w:rFonts w:ascii="Calibri" w:hAnsi="Calibri" w:cs="Cambria"/>
          <w:color w:val="000000"/>
          <w:sz w:val="24"/>
          <w:szCs w:val="24"/>
        </w:rPr>
        <w:t>Ripple Effect</w:t>
      </w:r>
    </w:p>
    <w:p w14:paraId="2611ADA6" w14:textId="77777777" w:rsidR="00436FF6" w:rsidRDefault="00436FF6" w:rsidP="00436FF6">
      <w:pPr>
        <w:pStyle w:val="ColorfulList-Accent11"/>
        <w:widowControl w:val="0"/>
        <w:numPr>
          <w:ilvl w:val="2"/>
          <w:numId w:val="26"/>
        </w:numPr>
        <w:adjustRightInd w:val="0"/>
        <w:spacing w:before="0" w:after="240"/>
        <w:rPr>
          <w:rFonts w:ascii="Calibri" w:hAnsi="Calibri" w:cs="Times"/>
          <w:color w:val="000000"/>
          <w:sz w:val="24"/>
          <w:szCs w:val="24"/>
        </w:rPr>
      </w:pPr>
      <w:r>
        <w:rPr>
          <w:rFonts w:ascii="Calibri" w:hAnsi="Calibri" w:cs="Times"/>
          <w:color w:val="000000"/>
          <w:sz w:val="24"/>
          <w:szCs w:val="24"/>
        </w:rPr>
        <w:lastRenderedPageBreak/>
        <w:t>Symphony Math</w:t>
      </w:r>
    </w:p>
    <w:p w14:paraId="2611ADA7" w14:textId="77777777" w:rsidR="00436FF6" w:rsidRPr="00436FF6" w:rsidRDefault="00436FF6" w:rsidP="00436FF6">
      <w:pPr>
        <w:pStyle w:val="ColorfulList-Accent11"/>
        <w:widowControl w:val="0"/>
        <w:numPr>
          <w:ilvl w:val="2"/>
          <w:numId w:val="26"/>
        </w:numPr>
        <w:adjustRightInd w:val="0"/>
        <w:spacing w:before="0" w:after="240"/>
        <w:rPr>
          <w:rFonts w:ascii="Calibri" w:hAnsi="Calibri" w:cs="Times"/>
          <w:color w:val="000000"/>
          <w:sz w:val="24"/>
          <w:szCs w:val="24"/>
        </w:rPr>
      </w:pPr>
      <w:r>
        <w:rPr>
          <w:rFonts w:ascii="Calibri" w:hAnsi="Calibri" w:cs="Times"/>
          <w:color w:val="000000"/>
          <w:sz w:val="24"/>
          <w:szCs w:val="24"/>
        </w:rPr>
        <w:t>Lexia Reading</w:t>
      </w:r>
    </w:p>
    <w:p w14:paraId="2611ADA8"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Web Assign</w:t>
      </w:r>
    </w:p>
    <w:p w14:paraId="2611ADA9"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Study Island</w:t>
      </w:r>
    </w:p>
    <w:p w14:paraId="2611ADAA"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NWEA Map</w:t>
      </w:r>
    </w:p>
    <w:p w14:paraId="2611ADAB" w14:textId="77777777" w:rsidR="00B321F7" w:rsidRPr="00B321F7" w:rsidRDefault="00B321F7" w:rsidP="00B321F7">
      <w:pPr>
        <w:pStyle w:val="ColorfulList-Accent11"/>
        <w:widowControl w:val="0"/>
        <w:numPr>
          <w:ilvl w:val="1"/>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 xml:space="preserve">Virtual High School Courses offered. </w:t>
      </w:r>
    </w:p>
    <w:p w14:paraId="2611ADAC"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Morehead State University</w:t>
      </w:r>
    </w:p>
    <w:p w14:paraId="2611ADAD" w14:textId="77777777" w:rsidR="00B321F7" w:rsidRPr="00B321F7" w:rsidRDefault="00B321F7" w:rsidP="00B321F7">
      <w:pPr>
        <w:pStyle w:val="ColorfulList-Accent11"/>
        <w:widowControl w:val="0"/>
        <w:numPr>
          <w:ilvl w:val="2"/>
          <w:numId w:val="26"/>
        </w:numPr>
        <w:adjustRightInd w:val="0"/>
        <w:spacing w:before="0" w:after="240"/>
        <w:rPr>
          <w:rFonts w:ascii="Calibri" w:hAnsi="Calibri" w:cs="Times"/>
          <w:color w:val="000000"/>
          <w:sz w:val="24"/>
          <w:szCs w:val="24"/>
        </w:rPr>
      </w:pPr>
      <w:r w:rsidRPr="00B321F7">
        <w:rPr>
          <w:rFonts w:ascii="Calibri" w:hAnsi="Calibri" w:cs="Cambria"/>
          <w:color w:val="000000"/>
          <w:sz w:val="24"/>
          <w:szCs w:val="24"/>
        </w:rPr>
        <w:t>Hazard Community and Technical College</w:t>
      </w:r>
    </w:p>
    <w:p w14:paraId="2611ADAE" w14:textId="77777777" w:rsidR="00B321F7" w:rsidRPr="00B321F7" w:rsidRDefault="00B321F7" w:rsidP="00B321F7">
      <w:pPr>
        <w:widowControl w:val="0"/>
        <w:adjustRightInd w:val="0"/>
        <w:spacing w:before="0" w:after="240"/>
        <w:rPr>
          <w:rFonts w:ascii="Calibri" w:hAnsi="Calibri" w:cs="Cambria"/>
          <w:color w:val="000000"/>
          <w:sz w:val="24"/>
          <w:szCs w:val="24"/>
        </w:rPr>
      </w:pPr>
      <w:r w:rsidRPr="00B321F7">
        <w:rPr>
          <w:rFonts w:ascii="Calibri" w:hAnsi="Calibri" w:cs="Cambria"/>
          <w:color w:val="000000"/>
          <w:sz w:val="24"/>
          <w:szCs w:val="24"/>
        </w:rPr>
        <w:t>Jackson Independent Technology Staff:</w:t>
      </w:r>
    </w:p>
    <w:p w14:paraId="2611ADAF" w14:textId="77777777" w:rsidR="00B321F7" w:rsidRDefault="00B321F7" w:rsidP="00B321F7">
      <w:pPr>
        <w:pStyle w:val="ColorfulList-Accent11"/>
        <w:widowControl w:val="0"/>
        <w:numPr>
          <w:ilvl w:val="0"/>
          <w:numId w:val="26"/>
        </w:numPr>
        <w:adjustRightInd w:val="0"/>
        <w:spacing w:before="0" w:after="240"/>
        <w:rPr>
          <w:rFonts w:ascii="Calibri" w:hAnsi="Calibri" w:cs="Cambria"/>
          <w:color w:val="000000"/>
          <w:sz w:val="24"/>
          <w:szCs w:val="24"/>
        </w:rPr>
      </w:pPr>
      <w:r w:rsidRPr="00B321F7">
        <w:rPr>
          <w:rFonts w:ascii="Calibri" w:hAnsi="Calibri" w:cs="Cambria"/>
          <w:color w:val="000000"/>
          <w:sz w:val="24"/>
          <w:szCs w:val="24"/>
        </w:rPr>
        <w:t xml:space="preserve">Technical Staff is IMac certified and continues to update certifications. Staff also completes additional trainings in all related technical areas that affect student achievement. Probably the biggest area of training needs to be network management to ensure that the network is functioning at maximum. </w:t>
      </w:r>
    </w:p>
    <w:p w14:paraId="2611ADB0" w14:textId="77777777" w:rsidR="009E6047" w:rsidRPr="00B321F7" w:rsidRDefault="009E6047" w:rsidP="00B321F7">
      <w:pPr>
        <w:pStyle w:val="ColorfulList-Accent11"/>
        <w:widowControl w:val="0"/>
        <w:numPr>
          <w:ilvl w:val="0"/>
          <w:numId w:val="26"/>
        </w:numPr>
        <w:adjustRightInd w:val="0"/>
        <w:spacing w:before="0" w:after="240"/>
        <w:rPr>
          <w:rFonts w:ascii="Calibri" w:hAnsi="Calibri" w:cs="Cambria"/>
          <w:color w:val="000000"/>
          <w:sz w:val="24"/>
          <w:szCs w:val="24"/>
        </w:rPr>
      </w:pPr>
      <w:r>
        <w:rPr>
          <w:rFonts w:ascii="Calibri" w:hAnsi="Calibri" w:cs="Cambria"/>
          <w:color w:val="000000"/>
          <w:sz w:val="24"/>
          <w:szCs w:val="24"/>
        </w:rPr>
        <w:t>We are currently looking at also becoming Microsoft Certified and Google Certified.</w:t>
      </w:r>
    </w:p>
    <w:p w14:paraId="2611ADB1" w14:textId="77777777" w:rsidR="00B321F7" w:rsidRDefault="00B321F7" w:rsidP="00B321F7">
      <w:pPr>
        <w:pStyle w:val="Header"/>
        <w:tabs>
          <w:tab w:val="clear" w:pos="4320"/>
          <w:tab w:val="clear" w:pos="8640"/>
        </w:tabs>
        <w:rPr>
          <w:rFonts w:ascii="Arial" w:hAnsi="Arial" w:cs="Arial"/>
          <w:color w:val="FF0000"/>
          <w:sz w:val="20"/>
          <w:szCs w:val="20"/>
        </w:rPr>
      </w:pPr>
    </w:p>
    <w:p w14:paraId="2611ADB2" w14:textId="77777777" w:rsidR="00C76723" w:rsidRDefault="00C76723" w:rsidP="0009219C">
      <w:pPr>
        <w:pStyle w:val="Header"/>
        <w:tabs>
          <w:tab w:val="clear" w:pos="4320"/>
          <w:tab w:val="clear" w:pos="8640"/>
        </w:tabs>
        <w:rPr>
          <w:rFonts w:ascii="Arial" w:hAnsi="Arial" w:cs="Arial"/>
          <w:color w:val="FF0000"/>
          <w:sz w:val="20"/>
          <w:szCs w:val="20"/>
        </w:rPr>
      </w:pPr>
    </w:p>
    <w:p w14:paraId="2611ADB3" w14:textId="77777777" w:rsidR="00FC6B24" w:rsidRPr="0009219C" w:rsidRDefault="00FC6B24" w:rsidP="0009219C">
      <w:pPr>
        <w:pStyle w:val="Header"/>
        <w:tabs>
          <w:tab w:val="clear" w:pos="4320"/>
          <w:tab w:val="clear" w:pos="8640"/>
        </w:tabs>
        <w:rPr>
          <w:rFonts w:ascii="Arial" w:hAnsi="Arial" w:cs="Arial"/>
          <w:color w:val="FF0000"/>
          <w:sz w:val="20"/>
          <w:szCs w:val="20"/>
        </w:rPr>
        <w:sectPr w:rsidR="00FC6B24" w:rsidRPr="0009219C" w:rsidSect="00190522">
          <w:pgSz w:w="12240" w:h="15840"/>
          <w:pgMar w:top="1080" w:right="1440" w:bottom="1440" w:left="1440" w:header="720" w:footer="720" w:gutter="0"/>
          <w:cols w:space="720"/>
          <w:docGrid w:linePitch="299"/>
        </w:sectPr>
      </w:pPr>
    </w:p>
    <w:p w14:paraId="2611ADB4" w14:textId="77777777" w:rsidR="00224CAD" w:rsidRDefault="00CB2EDB" w:rsidP="003F347D">
      <w:pPr>
        <w:pStyle w:val="Heading1"/>
      </w:pPr>
      <w:bookmarkStart w:id="20" w:name="_Toc294697807"/>
      <w:bookmarkStart w:id="21" w:name="_Toc307907175"/>
      <w:bookmarkStart w:id="22" w:name="_Toc445814162"/>
      <w:r>
        <w:lastRenderedPageBreak/>
        <w:t>Curriculum</w:t>
      </w:r>
      <w:r w:rsidR="00224CAD" w:rsidRPr="00723098">
        <w:t xml:space="preserve"> and Instruction</w:t>
      </w:r>
      <w:r>
        <w:t>al Integration</w:t>
      </w:r>
      <w:r w:rsidR="000F150B">
        <w:t xml:space="preserve"> Goals</w:t>
      </w:r>
      <w:bookmarkEnd w:id="19"/>
      <w:bookmarkEnd w:id="20"/>
      <w:bookmarkEnd w:id="21"/>
      <w:bookmarkEnd w:id="22"/>
    </w:p>
    <w:p w14:paraId="2611ADB5" w14:textId="77777777" w:rsidR="00224CAD" w:rsidRPr="00E612A5" w:rsidRDefault="00224CAD" w:rsidP="008405E3">
      <w:pPr>
        <w:rPr>
          <w:rFonts w:ascii="Arial" w:hAnsi="Arial" w:cs="Arial"/>
          <w:b/>
        </w:rPr>
      </w:pPr>
      <w:r w:rsidRPr="00E612A5">
        <w:rPr>
          <w:rFonts w:ascii="Arial" w:hAnsi="Arial" w:cs="Arial"/>
          <w:b/>
        </w:rPr>
        <w:t>Goal 1</w:t>
      </w:r>
    </w:p>
    <w:p w14:paraId="2611ADB6"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Select and apply research-based practices for integrating technology into instruction </w:t>
      </w:r>
    </w:p>
    <w:p w14:paraId="2611ADB7" w14:textId="77777777" w:rsidR="00BD4FB3" w:rsidRDefault="00BD4FB3" w:rsidP="00224CAD">
      <w:pPr>
        <w:pStyle w:val="BlockText"/>
        <w:tabs>
          <w:tab w:val="num" w:pos="1440"/>
        </w:tabs>
        <w:rPr>
          <w:rFonts w:ascii="Arial" w:hAnsi="Arial" w:cs="Arial"/>
          <w:color w:val="FF0000"/>
          <w:sz w:val="20"/>
          <w:szCs w:val="20"/>
        </w:rPr>
      </w:pPr>
    </w:p>
    <w:p w14:paraId="2611ADB8" w14:textId="77777777" w:rsidR="00224CAD" w:rsidRPr="003F347D" w:rsidRDefault="00224CAD" w:rsidP="003F347D">
      <w:pPr>
        <w:rPr>
          <w:rFonts w:ascii="Arial" w:hAnsi="Arial" w:cs="Arial"/>
          <w:b/>
          <w:sz w:val="24"/>
          <w:szCs w:val="24"/>
        </w:rPr>
      </w:pPr>
      <w:r w:rsidRPr="003F347D">
        <w:rPr>
          <w:rFonts w:ascii="Arial" w:hAnsi="Arial" w:cs="Arial"/>
          <w:b/>
          <w:sz w:val="24"/>
          <w:szCs w:val="24"/>
        </w:rPr>
        <w:t>Action Plan: Projects/Activities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223"/>
        <w:gridCol w:w="2245"/>
        <w:gridCol w:w="2190"/>
        <w:gridCol w:w="2229"/>
        <w:gridCol w:w="2194"/>
      </w:tblGrid>
      <w:tr w:rsidR="00224CAD" w14:paraId="2611ADBF" w14:textId="77777777" w:rsidTr="00DE4ACD">
        <w:tc>
          <w:tcPr>
            <w:tcW w:w="2229" w:type="dxa"/>
            <w:shd w:val="clear" w:color="auto" w:fill="000000"/>
          </w:tcPr>
          <w:p w14:paraId="2611ADB9" w14:textId="77777777" w:rsidR="00224CAD" w:rsidRPr="006568D6" w:rsidRDefault="00224CAD" w:rsidP="00177EF9">
            <w:pPr>
              <w:jc w:val="center"/>
              <w:rPr>
                <w:color w:val="FFFFFF"/>
                <w:sz w:val="20"/>
                <w:szCs w:val="20"/>
              </w:rPr>
            </w:pPr>
            <w:r w:rsidRPr="006568D6">
              <w:rPr>
                <w:color w:val="FFFFFF"/>
                <w:sz w:val="20"/>
                <w:szCs w:val="20"/>
              </w:rPr>
              <w:t>Project/Activity</w:t>
            </w:r>
          </w:p>
        </w:tc>
        <w:tc>
          <w:tcPr>
            <w:tcW w:w="2223" w:type="dxa"/>
            <w:shd w:val="clear" w:color="auto" w:fill="000000"/>
          </w:tcPr>
          <w:p w14:paraId="2611ADBA" w14:textId="77777777" w:rsidR="00224CAD" w:rsidRPr="006568D6" w:rsidRDefault="00224CAD" w:rsidP="00177EF9">
            <w:pPr>
              <w:jc w:val="center"/>
              <w:rPr>
                <w:color w:val="FFFFFF"/>
                <w:sz w:val="20"/>
                <w:szCs w:val="20"/>
              </w:rPr>
            </w:pPr>
            <w:r w:rsidRPr="006568D6">
              <w:rPr>
                <w:color w:val="FFFFFF"/>
                <w:sz w:val="20"/>
                <w:szCs w:val="20"/>
              </w:rPr>
              <w:t>Instructional Outcome</w:t>
            </w:r>
          </w:p>
        </w:tc>
        <w:tc>
          <w:tcPr>
            <w:tcW w:w="2245" w:type="dxa"/>
            <w:shd w:val="clear" w:color="auto" w:fill="000000"/>
          </w:tcPr>
          <w:p w14:paraId="2611ADBB" w14:textId="77777777" w:rsidR="00224CAD" w:rsidRPr="006568D6" w:rsidRDefault="00224CAD" w:rsidP="00177EF9">
            <w:pPr>
              <w:jc w:val="center"/>
              <w:rPr>
                <w:color w:val="FFFFFF"/>
                <w:sz w:val="20"/>
                <w:szCs w:val="20"/>
              </w:rPr>
            </w:pPr>
            <w:r w:rsidRPr="006568D6">
              <w:rPr>
                <w:color w:val="FFFFFF"/>
                <w:sz w:val="20"/>
                <w:szCs w:val="20"/>
              </w:rPr>
              <w:t>Indicator</w:t>
            </w:r>
          </w:p>
        </w:tc>
        <w:tc>
          <w:tcPr>
            <w:tcW w:w="2190" w:type="dxa"/>
            <w:shd w:val="clear" w:color="auto" w:fill="000000"/>
          </w:tcPr>
          <w:p w14:paraId="2611ADBC" w14:textId="77777777" w:rsidR="00224CAD" w:rsidRPr="006568D6" w:rsidRDefault="00224CAD" w:rsidP="00177EF9">
            <w:pPr>
              <w:jc w:val="center"/>
              <w:rPr>
                <w:color w:val="FFFFFF"/>
                <w:sz w:val="20"/>
                <w:szCs w:val="20"/>
              </w:rPr>
            </w:pPr>
            <w:r w:rsidRPr="006568D6">
              <w:rPr>
                <w:color w:val="FFFFFF"/>
                <w:sz w:val="20"/>
                <w:szCs w:val="20"/>
              </w:rPr>
              <w:t>Timeline</w:t>
            </w:r>
          </w:p>
        </w:tc>
        <w:tc>
          <w:tcPr>
            <w:tcW w:w="2229" w:type="dxa"/>
            <w:shd w:val="clear" w:color="auto" w:fill="000000"/>
          </w:tcPr>
          <w:p w14:paraId="2611ADBD" w14:textId="77777777" w:rsidR="00224CAD" w:rsidRPr="006568D6" w:rsidRDefault="00224CAD" w:rsidP="00177EF9">
            <w:pPr>
              <w:jc w:val="center"/>
              <w:rPr>
                <w:color w:val="FFFFFF"/>
                <w:sz w:val="20"/>
                <w:szCs w:val="20"/>
              </w:rPr>
            </w:pPr>
            <w:r w:rsidRPr="006568D6">
              <w:rPr>
                <w:color w:val="FFFFFF"/>
                <w:sz w:val="20"/>
                <w:szCs w:val="20"/>
              </w:rPr>
              <w:t>Person(s) Responsible</w:t>
            </w:r>
          </w:p>
        </w:tc>
        <w:tc>
          <w:tcPr>
            <w:tcW w:w="2194" w:type="dxa"/>
            <w:shd w:val="clear" w:color="auto" w:fill="000000"/>
          </w:tcPr>
          <w:p w14:paraId="2611ADBE" w14:textId="77777777" w:rsidR="00224CAD" w:rsidRPr="006568D6" w:rsidRDefault="00224CAD" w:rsidP="00177EF9">
            <w:pPr>
              <w:jc w:val="center"/>
              <w:rPr>
                <w:color w:val="FFFFFF"/>
                <w:sz w:val="20"/>
                <w:szCs w:val="20"/>
              </w:rPr>
            </w:pPr>
            <w:r w:rsidRPr="006568D6">
              <w:rPr>
                <w:color w:val="FFFFFF"/>
                <w:sz w:val="20"/>
                <w:szCs w:val="20"/>
              </w:rPr>
              <w:t>Funding Source</w:t>
            </w:r>
          </w:p>
        </w:tc>
      </w:tr>
      <w:tr w:rsidR="00224CAD" w14:paraId="2611ADCC" w14:textId="77777777" w:rsidTr="00DE4ACD">
        <w:tc>
          <w:tcPr>
            <w:tcW w:w="2229" w:type="dxa"/>
          </w:tcPr>
          <w:p w14:paraId="2611ADC0" w14:textId="77777777" w:rsidR="00224CAD" w:rsidRPr="006568D6" w:rsidRDefault="00B321F7" w:rsidP="00177EF9">
            <w:pPr>
              <w:rPr>
                <w:sz w:val="20"/>
                <w:szCs w:val="20"/>
              </w:rPr>
            </w:pPr>
            <w:r w:rsidRPr="00B321F7">
              <w:rPr>
                <w:rFonts w:ascii="Calibri" w:hAnsi="Calibri" w:cs="Times"/>
                <w:color w:val="000000"/>
                <w:sz w:val="24"/>
                <w:szCs w:val="24"/>
              </w:rPr>
              <w:t>Jackson Independent School District will research based practices for integrating technologies into instruction.</w:t>
            </w:r>
          </w:p>
        </w:tc>
        <w:tc>
          <w:tcPr>
            <w:tcW w:w="2223" w:type="dxa"/>
          </w:tcPr>
          <w:p w14:paraId="2611ADC1" w14:textId="77777777" w:rsidR="00224CAD" w:rsidRPr="006568D6" w:rsidRDefault="00B321F7" w:rsidP="00177EF9">
            <w:pPr>
              <w:rPr>
                <w:sz w:val="20"/>
                <w:szCs w:val="20"/>
              </w:rPr>
            </w:pPr>
            <w:r w:rsidRPr="00B321F7">
              <w:rPr>
                <w:rFonts w:ascii="Calibri" w:hAnsi="Calibri" w:cs="Times"/>
                <w:color w:val="000000"/>
                <w:sz w:val="24"/>
                <w:szCs w:val="24"/>
              </w:rPr>
              <w:t>Administration and teachers who are part of the ARI initiative will seek out new instructional methods and share experiences and results.</w:t>
            </w:r>
          </w:p>
        </w:tc>
        <w:tc>
          <w:tcPr>
            <w:tcW w:w="2245" w:type="dxa"/>
          </w:tcPr>
          <w:p w14:paraId="2611ADC2" w14:textId="77777777" w:rsidR="003C1A4E"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Lesson Plans W</w:t>
            </w:r>
            <w:r w:rsidR="003C1A4E">
              <w:rPr>
                <w:rFonts w:ascii="Calibri" w:hAnsi="Calibri" w:cs="Times"/>
                <w:color w:val="000000"/>
                <w:sz w:val="24"/>
                <w:szCs w:val="24"/>
              </w:rPr>
              <w:t>alkthroughs Teacher Evaluations</w:t>
            </w:r>
            <w:r w:rsidR="003C1A4E">
              <w:rPr>
                <w:rFonts w:ascii="Calibri" w:hAnsi="Calibri" w:cs="Times"/>
                <w:color w:val="000000"/>
                <w:sz w:val="24"/>
                <w:szCs w:val="24"/>
              </w:rPr>
              <w:br/>
              <w:t>Attend Various trainings</w:t>
            </w:r>
            <w:r w:rsidR="003C1A4E">
              <w:rPr>
                <w:rFonts w:ascii="Calibri" w:hAnsi="Calibri" w:cs="Times"/>
                <w:color w:val="000000"/>
                <w:sz w:val="24"/>
                <w:szCs w:val="24"/>
              </w:rPr>
              <w:br/>
              <w:t xml:space="preserve">Posting on </w:t>
            </w:r>
            <w:hyperlink r:id="rId21" w:history="1">
              <w:r w:rsidR="003C1A4E" w:rsidRPr="005A2087">
                <w:rPr>
                  <w:rStyle w:val="Hyperlink"/>
                  <w:rFonts w:ascii="Calibri" w:hAnsi="Calibri" w:cs="Times"/>
                  <w:sz w:val="24"/>
                  <w:szCs w:val="24"/>
                </w:rPr>
                <w:t>www.theholler.org</w:t>
              </w:r>
            </w:hyperlink>
            <w:r w:rsidR="003C1A4E">
              <w:rPr>
                <w:rFonts w:ascii="Calibri" w:hAnsi="Calibri" w:cs="Times"/>
                <w:color w:val="000000"/>
                <w:sz w:val="24"/>
                <w:szCs w:val="24"/>
              </w:rPr>
              <w:br/>
            </w:r>
          </w:p>
          <w:p w14:paraId="2611ADC3" w14:textId="77777777" w:rsidR="00224CAD" w:rsidRPr="006568D6" w:rsidRDefault="00224CAD" w:rsidP="00177EF9">
            <w:pPr>
              <w:rPr>
                <w:sz w:val="20"/>
                <w:szCs w:val="20"/>
              </w:rPr>
            </w:pPr>
          </w:p>
        </w:tc>
        <w:tc>
          <w:tcPr>
            <w:tcW w:w="2190" w:type="dxa"/>
          </w:tcPr>
          <w:p w14:paraId="2611ADC4" w14:textId="77777777" w:rsidR="00224CAD" w:rsidRPr="006568D6" w:rsidRDefault="00224CAD" w:rsidP="00177EF9">
            <w:pPr>
              <w:rPr>
                <w:sz w:val="20"/>
                <w:szCs w:val="20"/>
              </w:rPr>
            </w:pPr>
            <w:r w:rsidRPr="006568D6">
              <w:rPr>
                <w:sz w:val="20"/>
                <w:szCs w:val="20"/>
              </w:rPr>
              <w:t xml:space="preserve"> </w:t>
            </w:r>
            <w:r w:rsidR="00B321F7" w:rsidRPr="00B321F7">
              <w:rPr>
                <w:rFonts w:ascii="Calibri" w:hAnsi="Calibri"/>
                <w:color w:val="000000"/>
                <w:sz w:val="24"/>
                <w:szCs w:val="24"/>
              </w:rPr>
              <w:t>08/14 – 06/18</w:t>
            </w:r>
          </w:p>
        </w:tc>
        <w:tc>
          <w:tcPr>
            <w:tcW w:w="2229" w:type="dxa"/>
          </w:tcPr>
          <w:p w14:paraId="2611ADC5" w14:textId="77777777" w:rsidR="00B321F7" w:rsidRPr="00B321F7" w:rsidRDefault="00B321F7" w:rsidP="00B321F7">
            <w:pPr>
              <w:rPr>
                <w:rFonts w:ascii="Calibri" w:hAnsi="Calibri"/>
                <w:color w:val="000000"/>
                <w:sz w:val="24"/>
                <w:szCs w:val="24"/>
              </w:rPr>
            </w:pPr>
            <w:r w:rsidRPr="00B321F7">
              <w:rPr>
                <w:rFonts w:ascii="Calibri" w:hAnsi="Calibri"/>
                <w:color w:val="000000"/>
                <w:sz w:val="24"/>
                <w:szCs w:val="24"/>
              </w:rPr>
              <w:t>ARI Leadership Team</w:t>
            </w:r>
          </w:p>
          <w:p w14:paraId="2611ADC6" w14:textId="77777777" w:rsidR="00B321F7" w:rsidRPr="00B321F7" w:rsidRDefault="00B321F7" w:rsidP="00B321F7">
            <w:pPr>
              <w:rPr>
                <w:rFonts w:ascii="Calibri" w:hAnsi="Calibri"/>
                <w:color w:val="000000"/>
                <w:sz w:val="24"/>
                <w:szCs w:val="24"/>
              </w:rPr>
            </w:pPr>
            <w:r w:rsidRPr="00B321F7">
              <w:rPr>
                <w:rFonts w:ascii="Calibri" w:hAnsi="Calibri"/>
                <w:color w:val="000000"/>
                <w:sz w:val="24"/>
                <w:szCs w:val="24"/>
              </w:rPr>
              <w:t>JCS Teachers</w:t>
            </w:r>
          </w:p>
          <w:p w14:paraId="2611ADC7" w14:textId="77777777" w:rsidR="00B321F7" w:rsidRPr="00B321F7" w:rsidRDefault="00B321F7" w:rsidP="00B321F7">
            <w:pPr>
              <w:rPr>
                <w:rFonts w:ascii="Calibri" w:hAnsi="Calibri"/>
                <w:color w:val="000000"/>
                <w:sz w:val="24"/>
                <w:szCs w:val="24"/>
              </w:rPr>
            </w:pPr>
            <w:r w:rsidRPr="00B321F7">
              <w:rPr>
                <w:rFonts w:ascii="Calibri" w:hAnsi="Calibri"/>
                <w:color w:val="000000"/>
                <w:sz w:val="24"/>
                <w:szCs w:val="24"/>
              </w:rPr>
              <w:t>Principal</w:t>
            </w:r>
          </w:p>
          <w:p w14:paraId="2611ADC8" w14:textId="77777777" w:rsidR="00B321F7" w:rsidRPr="00B321F7" w:rsidRDefault="00B321F7" w:rsidP="00B321F7">
            <w:pPr>
              <w:rPr>
                <w:rFonts w:ascii="Calibri" w:hAnsi="Calibri"/>
                <w:color w:val="000000"/>
                <w:sz w:val="24"/>
                <w:szCs w:val="24"/>
              </w:rPr>
            </w:pPr>
            <w:r w:rsidRPr="00B321F7">
              <w:rPr>
                <w:rFonts w:ascii="Calibri" w:hAnsi="Calibri"/>
                <w:color w:val="000000"/>
                <w:sz w:val="24"/>
                <w:szCs w:val="24"/>
              </w:rPr>
              <w:t>Superintendent</w:t>
            </w:r>
          </w:p>
          <w:p w14:paraId="2611ADC9" w14:textId="77777777" w:rsidR="00B321F7" w:rsidRPr="00B321F7" w:rsidRDefault="00B321F7" w:rsidP="00B321F7">
            <w:pPr>
              <w:rPr>
                <w:rFonts w:ascii="Calibri" w:hAnsi="Calibri"/>
                <w:color w:val="000000"/>
                <w:sz w:val="24"/>
                <w:szCs w:val="24"/>
              </w:rPr>
            </w:pPr>
            <w:r w:rsidRPr="00B321F7">
              <w:rPr>
                <w:rFonts w:ascii="Calibri" w:hAnsi="Calibri"/>
                <w:color w:val="000000"/>
                <w:sz w:val="24"/>
                <w:szCs w:val="24"/>
              </w:rPr>
              <w:t>Innovation Coordinator</w:t>
            </w:r>
          </w:p>
          <w:p w14:paraId="2611ADCA" w14:textId="77777777" w:rsidR="00224CAD" w:rsidRPr="006568D6" w:rsidRDefault="00224CAD" w:rsidP="00177EF9">
            <w:pPr>
              <w:rPr>
                <w:sz w:val="20"/>
                <w:szCs w:val="20"/>
              </w:rPr>
            </w:pPr>
          </w:p>
        </w:tc>
        <w:tc>
          <w:tcPr>
            <w:tcW w:w="2194" w:type="dxa"/>
          </w:tcPr>
          <w:p w14:paraId="2611ADCB" w14:textId="77777777" w:rsidR="00224CAD" w:rsidRPr="006568D6" w:rsidRDefault="00B321F7" w:rsidP="00177EF9">
            <w:pPr>
              <w:rPr>
                <w:sz w:val="20"/>
                <w:szCs w:val="20"/>
              </w:rPr>
            </w:pPr>
            <w:r w:rsidRPr="00B321F7">
              <w:rPr>
                <w:rFonts w:ascii="Calibri" w:hAnsi="Calibri"/>
                <w:color w:val="000000"/>
                <w:sz w:val="24"/>
                <w:szCs w:val="24"/>
              </w:rPr>
              <w:t>$0</w:t>
            </w:r>
          </w:p>
        </w:tc>
      </w:tr>
      <w:tr w:rsidR="00224CAD" w14:paraId="2611ADDA" w14:textId="77777777" w:rsidTr="00DE4ACD">
        <w:tc>
          <w:tcPr>
            <w:tcW w:w="2229" w:type="dxa"/>
          </w:tcPr>
          <w:p w14:paraId="2611ADCD" w14:textId="7240117E" w:rsidR="00224CAD" w:rsidRPr="000A581D" w:rsidRDefault="00B321F7" w:rsidP="000A581D">
            <w:pPr>
              <w:rPr>
                <w:b/>
                <w:color w:val="000000" w:themeColor="text1"/>
                <w:sz w:val="20"/>
                <w:szCs w:val="20"/>
              </w:rPr>
            </w:pPr>
            <w:r w:rsidRPr="000A581D">
              <w:rPr>
                <w:rFonts w:ascii="Calibri" w:hAnsi="Calibri" w:cs="Times"/>
                <w:b/>
                <w:color w:val="000000" w:themeColor="text1"/>
                <w:sz w:val="24"/>
                <w:szCs w:val="24"/>
              </w:rPr>
              <w:t>Jackson Independent School District High School Math department will use research-based programs in Mathematics to enhance student achievement.</w:t>
            </w:r>
            <w:r w:rsidR="000A581D">
              <w:rPr>
                <w:rFonts w:ascii="Calibri" w:hAnsi="Calibri" w:cs="Times"/>
                <w:b/>
                <w:color w:val="000000" w:themeColor="text1"/>
                <w:sz w:val="24"/>
                <w:szCs w:val="24"/>
              </w:rPr>
              <w:t xml:space="preserve"> </w:t>
            </w:r>
          </w:p>
        </w:tc>
        <w:tc>
          <w:tcPr>
            <w:tcW w:w="2223" w:type="dxa"/>
          </w:tcPr>
          <w:p w14:paraId="2611ADCE" w14:textId="25BF3672" w:rsidR="00224CAD" w:rsidRPr="000A581D" w:rsidRDefault="00B321F7" w:rsidP="000A581D">
            <w:pPr>
              <w:rPr>
                <w:b/>
                <w:color w:val="000000" w:themeColor="text1"/>
                <w:sz w:val="20"/>
                <w:szCs w:val="20"/>
              </w:rPr>
            </w:pPr>
            <w:r w:rsidRPr="000A581D">
              <w:rPr>
                <w:rFonts w:ascii="Calibri" w:hAnsi="Calibri" w:cs="Times"/>
                <w:b/>
                <w:color w:val="000000" w:themeColor="text1"/>
                <w:sz w:val="24"/>
                <w:szCs w:val="24"/>
              </w:rPr>
              <w:t xml:space="preserve">Student’s mathematical skills </w:t>
            </w:r>
            <w:r w:rsidR="000A581D">
              <w:rPr>
                <w:rFonts w:ascii="Calibri" w:hAnsi="Calibri" w:cs="Times"/>
                <w:b/>
                <w:color w:val="000000" w:themeColor="text1"/>
                <w:sz w:val="24"/>
                <w:szCs w:val="24"/>
              </w:rPr>
              <w:t>and knowledge will be measured by increase in number of students who meet state benchmarks based on ACT standards in Mathematics.</w:t>
            </w:r>
          </w:p>
        </w:tc>
        <w:tc>
          <w:tcPr>
            <w:tcW w:w="2245" w:type="dxa"/>
          </w:tcPr>
          <w:p w14:paraId="2611ADCF" w14:textId="77777777" w:rsidR="00B321F7" w:rsidRPr="000A581D" w:rsidRDefault="00B321F7" w:rsidP="00B321F7">
            <w:pPr>
              <w:widowControl w:val="0"/>
              <w:adjustRightInd w:val="0"/>
              <w:spacing w:before="0" w:after="240"/>
              <w:rPr>
                <w:rFonts w:ascii="Calibri" w:hAnsi="Calibri" w:cs="Times"/>
                <w:b/>
                <w:color w:val="000000" w:themeColor="text1"/>
                <w:sz w:val="24"/>
                <w:szCs w:val="24"/>
              </w:rPr>
            </w:pPr>
            <w:r w:rsidRPr="000A581D">
              <w:rPr>
                <w:rFonts w:ascii="Calibri" w:hAnsi="Calibri" w:cs="Times"/>
                <w:b/>
                <w:color w:val="000000" w:themeColor="text1"/>
                <w:sz w:val="24"/>
                <w:szCs w:val="24"/>
              </w:rPr>
              <w:t xml:space="preserve">Lesson Plans Walkthroughs Teacher Evaluations </w:t>
            </w:r>
          </w:p>
          <w:p w14:paraId="2611ADD0" w14:textId="77777777" w:rsidR="00224CAD" w:rsidRPr="000A581D" w:rsidRDefault="00224CAD" w:rsidP="00177EF9">
            <w:pPr>
              <w:rPr>
                <w:b/>
                <w:color w:val="000000" w:themeColor="text1"/>
                <w:sz w:val="20"/>
                <w:szCs w:val="20"/>
              </w:rPr>
            </w:pPr>
          </w:p>
        </w:tc>
        <w:tc>
          <w:tcPr>
            <w:tcW w:w="2190" w:type="dxa"/>
          </w:tcPr>
          <w:p w14:paraId="2611ADD1" w14:textId="77777777" w:rsidR="00224CAD" w:rsidRPr="000A581D" w:rsidRDefault="00B321F7" w:rsidP="00177EF9">
            <w:pPr>
              <w:rPr>
                <w:b/>
                <w:color w:val="000000" w:themeColor="text1"/>
                <w:sz w:val="20"/>
                <w:szCs w:val="20"/>
              </w:rPr>
            </w:pPr>
            <w:r w:rsidRPr="000A581D">
              <w:rPr>
                <w:rFonts w:ascii="Calibri" w:hAnsi="Calibri"/>
                <w:b/>
                <w:color w:val="000000" w:themeColor="text1"/>
                <w:sz w:val="24"/>
                <w:szCs w:val="24"/>
              </w:rPr>
              <w:t>08/14 – 06/18</w:t>
            </w:r>
          </w:p>
        </w:tc>
        <w:tc>
          <w:tcPr>
            <w:tcW w:w="2229" w:type="dxa"/>
          </w:tcPr>
          <w:p w14:paraId="2611ADD2"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ARI Leadership Team</w:t>
            </w:r>
          </w:p>
          <w:p w14:paraId="2611ADD3"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Principal</w:t>
            </w:r>
          </w:p>
          <w:p w14:paraId="2611ADD4"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JCS Teachers</w:t>
            </w:r>
          </w:p>
          <w:p w14:paraId="2611ADD5"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Innovation Coordinator</w:t>
            </w:r>
          </w:p>
          <w:p w14:paraId="2611ADD6"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Superintendent</w:t>
            </w:r>
          </w:p>
          <w:p w14:paraId="2611ADD7" w14:textId="77777777" w:rsidR="00B321F7" w:rsidRPr="000A581D" w:rsidRDefault="00B321F7" w:rsidP="00B321F7">
            <w:pPr>
              <w:rPr>
                <w:rFonts w:ascii="Calibri" w:hAnsi="Calibri"/>
                <w:b/>
                <w:color w:val="000000" w:themeColor="text1"/>
                <w:sz w:val="24"/>
                <w:szCs w:val="24"/>
              </w:rPr>
            </w:pPr>
            <w:r w:rsidRPr="000A581D">
              <w:rPr>
                <w:rFonts w:ascii="Calibri" w:hAnsi="Calibri"/>
                <w:b/>
                <w:color w:val="000000" w:themeColor="text1"/>
                <w:sz w:val="24"/>
                <w:szCs w:val="24"/>
              </w:rPr>
              <w:t>TI-Nspire Trained Teachers</w:t>
            </w:r>
          </w:p>
          <w:p w14:paraId="2611ADD8" w14:textId="77777777" w:rsidR="00224CAD" w:rsidRPr="000A581D" w:rsidRDefault="00224CAD" w:rsidP="00177EF9">
            <w:pPr>
              <w:rPr>
                <w:b/>
                <w:color w:val="000000" w:themeColor="text1"/>
                <w:sz w:val="20"/>
                <w:szCs w:val="20"/>
              </w:rPr>
            </w:pPr>
          </w:p>
        </w:tc>
        <w:tc>
          <w:tcPr>
            <w:tcW w:w="2194" w:type="dxa"/>
          </w:tcPr>
          <w:p w14:paraId="2611ADD9" w14:textId="61F727FE" w:rsidR="00224CAD" w:rsidRPr="000A581D" w:rsidRDefault="00F5492F" w:rsidP="00177EF9">
            <w:pPr>
              <w:rPr>
                <w:b/>
                <w:color w:val="000000" w:themeColor="text1"/>
                <w:sz w:val="20"/>
                <w:szCs w:val="20"/>
              </w:rPr>
            </w:pPr>
            <w:r w:rsidRPr="000A581D">
              <w:rPr>
                <w:b/>
                <w:color w:val="000000" w:themeColor="text1"/>
                <w:sz w:val="20"/>
                <w:szCs w:val="20"/>
              </w:rPr>
              <w:t>$0</w:t>
            </w:r>
          </w:p>
        </w:tc>
      </w:tr>
      <w:tr w:rsidR="00224CAD" w14:paraId="2611ADE7" w14:textId="77777777" w:rsidTr="00DE4ACD">
        <w:tc>
          <w:tcPr>
            <w:tcW w:w="2229" w:type="dxa"/>
          </w:tcPr>
          <w:p w14:paraId="2611ADDB" w14:textId="75DD98DB" w:rsidR="00B321F7" w:rsidRPr="002E3D5A" w:rsidRDefault="00B321F7" w:rsidP="00B321F7">
            <w:pPr>
              <w:widowControl w:val="0"/>
              <w:adjustRightInd w:val="0"/>
              <w:spacing w:before="0" w:after="240"/>
              <w:rPr>
                <w:rFonts w:ascii="Calibri" w:hAnsi="Calibri" w:cs="Times"/>
                <w:b/>
                <w:color w:val="000000" w:themeColor="text1"/>
                <w:sz w:val="24"/>
                <w:szCs w:val="24"/>
              </w:rPr>
            </w:pPr>
            <w:r w:rsidRPr="002E3D5A">
              <w:rPr>
                <w:rFonts w:ascii="Calibri" w:hAnsi="Calibri" w:cs="Times"/>
                <w:b/>
                <w:color w:val="000000" w:themeColor="text1"/>
                <w:sz w:val="24"/>
                <w:szCs w:val="24"/>
              </w:rPr>
              <w:lastRenderedPageBreak/>
              <w:t xml:space="preserve">Jackson Independent </w:t>
            </w:r>
            <w:r w:rsidR="002E3D5A" w:rsidRPr="002E3D5A">
              <w:rPr>
                <w:rFonts w:ascii="Calibri" w:hAnsi="Calibri" w:cs="Times"/>
                <w:b/>
                <w:color w:val="000000" w:themeColor="text1"/>
                <w:sz w:val="24"/>
                <w:szCs w:val="24"/>
              </w:rPr>
              <w:t xml:space="preserve">teachers in grades 3-12 in the areas of science, math and language arts will attend the “Laying the Foundations Summer Training”  </w:t>
            </w:r>
          </w:p>
          <w:p w14:paraId="2611ADDC" w14:textId="77777777" w:rsidR="00224CAD" w:rsidRPr="002E3D5A" w:rsidRDefault="00224CAD" w:rsidP="00177EF9">
            <w:pPr>
              <w:rPr>
                <w:b/>
                <w:color w:val="000000" w:themeColor="text1"/>
                <w:sz w:val="20"/>
                <w:szCs w:val="20"/>
              </w:rPr>
            </w:pPr>
          </w:p>
        </w:tc>
        <w:tc>
          <w:tcPr>
            <w:tcW w:w="2223" w:type="dxa"/>
          </w:tcPr>
          <w:p w14:paraId="2611ADDD" w14:textId="49C6334A" w:rsidR="00224CAD" w:rsidRPr="002E3D5A" w:rsidRDefault="002E3D5A" w:rsidP="00177EF9">
            <w:pPr>
              <w:rPr>
                <w:b/>
                <w:color w:val="000000" w:themeColor="text1"/>
                <w:sz w:val="20"/>
                <w:szCs w:val="20"/>
              </w:rPr>
            </w:pPr>
            <w:r w:rsidRPr="002E3D5A">
              <w:rPr>
                <w:rFonts w:ascii="Calibri" w:hAnsi="Calibri" w:cs="Times"/>
                <w:b/>
                <w:color w:val="000000" w:themeColor="text1"/>
                <w:sz w:val="24"/>
                <w:szCs w:val="24"/>
              </w:rPr>
              <w:t>Teachers will increase rigor in the classroom ensuring that there will be an increase in the college readiness and college success.  In addition teachers will be able to use various resources to build upon through an electronic database</w:t>
            </w:r>
          </w:p>
        </w:tc>
        <w:tc>
          <w:tcPr>
            <w:tcW w:w="2245" w:type="dxa"/>
          </w:tcPr>
          <w:p w14:paraId="2611ADDE" w14:textId="77777777" w:rsidR="003C1A4E" w:rsidRPr="002E3D5A" w:rsidRDefault="00B321F7" w:rsidP="00B321F7">
            <w:pPr>
              <w:widowControl w:val="0"/>
              <w:adjustRightInd w:val="0"/>
              <w:spacing w:before="0" w:after="240"/>
              <w:rPr>
                <w:rFonts w:ascii="Calibri" w:hAnsi="Calibri" w:cs="Times"/>
                <w:b/>
                <w:color w:val="000000" w:themeColor="text1"/>
                <w:sz w:val="24"/>
                <w:szCs w:val="24"/>
              </w:rPr>
            </w:pPr>
            <w:r w:rsidRPr="002E3D5A">
              <w:rPr>
                <w:rFonts w:ascii="Calibri" w:hAnsi="Calibri" w:cs="Times"/>
                <w:b/>
                <w:color w:val="000000" w:themeColor="text1"/>
                <w:sz w:val="24"/>
                <w:szCs w:val="24"/>
              </w:rPr>
              <w:t xml:space="preserve">Curriculum (Updated) </w:t>
            </w:r>
            <w:r w:rsidR="003C1A4E" w:rsidRPr="002E3D5A">
              <w:rPr>
                <w:rFonts w:ascii="Calibri" w:hAnsi="Calibri" w:cs="Times"/>
                <w:b/>
                <w:color w:val="000000" w:themeColor="text1"/>
                <w:sz w:val="24"/>
                <w:szCs w:val="24"/>
              </w:rPr>
              <w:br/>
            </w:r>
            <w:r w:rsidRPr="002E3D5A">
              <w:rPr>
                <w:rFonts w:ascii="Calibri" w:hAnsi="Calibri" w:cs="Times"/>
                <w:b/>
                <w:color w:val="000000" w:themeColor="text1"/>
                <w:sz w:val="24"/>
                <w:szCs w:val="24"/>
              </w:rPr>
              <w:t xml:space="preserve">Meeting Sign-in Sheets </w:t>
            </w:r>
            <w:r w:rsidR="003C1A4E" w:rsidRPr="002E3D5A">
              <w:rPr>
                <w:rFonts w:ascii="Calibri" w:hAnsi="Calibri" w:cs="Times"/>
                <w:b/>
                <w:color w:val="000000" w:themeColor="text1"/>
                <w:sz w:val="24"/>
                <w:szCs w:val="24"/>
              </w:rPr>
              <w:br/>
              <w:t>Lesson Plans</w:t>
            </w:r>
            <w:r w:rsidR="003C1A4E" w:rsidRPr="002E3D5A">
              <w:rPr>
                <w:rFonts w:ascii="Calibri" w:hAnsi="Calibri" w:cs="Times"/>
                <w:b/>
                <w:color w:val="000000" w:themeColor="text1"/>
                <w:sz w:val="24"/>
                <w:szCs w:val="24"/>
              </w:rPr>
              <w:br/>
              <w:t>Walkthroughs</w:t>
            </w:r>
          </w:p>
          <w:p w14:paraId="2611ADDF" w14:textId="77777777" w:rsidR="00224CAD" w:rsidRPr="002E3D5A" w:rsidRDefault="00224CAD" w:rsidP="00177EF9">
            <w:pPr>
              <w:rPr>
                <w:b/>
                <w:color w:val="000000" w:themeColor="text1"/>
                <w:sz w:val="20"/>
                <w:szCs w:val="20"/>
              </w:rPr>
            </w:pPr>
          </w:p>
        </w:tc>
        <w:tc>
          <w:tcPr>
            <w:tcW w:w="2190" w:type="dxa"/>
          </w:tcPr>
          <w:p w14:paraId="2611ADE0" w14:textId="1B2226CB" w:rsidR="00224CAD" w:rsidRPr="002E3D5A" w:rsidRDefault="00B321F7" w:rsidP="00177EF9">
            <w:pPr>
              <w:rPr>
                <w:b/>
                <w:color w:val="000000" w:themeColor="text1"/>
                <w:sz w:val="20"/>
                <w:szCs w:val="20"/>
              </w:rPr>
            </w:pPr>
            <w:r w:rsidRPr="002E3D5A">
              <w:rPr>
                <w:rFonts w:ascii="Calibri" w:hAnsi="Calibri"/>
                <w:b/>
                <w:color w:val="000000" w:themeColor="text1"/>
                <w:sz w:val="24"/>
                <w:szCs w:val="24"/>
              </w:rPr>
              <w:t>08/14 – 06/1</w:t>
            </w:r>
            <w:r w:rsidR="00B222DD">
              <w:rPr>
                <w:rFonts w:ascii="Calibri" w:hAnsi="Calibri"/>
                <w:b/>
                <w:color w:val="000000" w:themeColor="text1"/>
                <w:sz w:val="24"/>
                <w:szCs w:val="24"/>
              </w:rPr>
              <w:t>7</w:t>
            </w:r>
          </w:p>
        </w:tc>
        <w:tc>
          <w:tcPr>
            <w:tcW w:w="2229" w:type="dxa"/>
          </w:tcPr>
          <w:p w14:paraId="2611ADE1" w14:textId="77777777" w:rsidR="00B321F7" w:rsidRPr="002E3D5A" w:rsidRDefault="00B321F7" w:rsidP="00B321F7">
            <w:pPr>
              <w:rPr>
                <w:rFonts w:ascii="Calibri" w:hAnsi="Calibri"/>
                <w:b/>
                <w:color w:val="000000" w:themeColor="text1"/>
                <w:sz w:val="24"/>
                <w:szCs w:val="24"/>
              </w:rPr>
            </w:pPr>
            <w:r w:rsidRPr="002E3D5A">
              <w:rPr>
                <w:rFonts w:ascii="Calibri" w:hAnsi="Calibri"/>
                <w:b/>
                <w:color w:val="000000" w:themeColor="text1"/>
                <w:sz w:val="24"/>
                <w:szCs w:val="24"/>
              </w:rPr>
              <w:t>Superintendent</w:t>
            </w:r>
          </w:p>
          <w:p w14:paraId="2611ADE2" w14:textId="77777777" w:rsidR="00B321F7" w:rsidRPr="002E3D5A" w:rsidRDefault="00B321F7" w:rsidP="00B321F7">
            <w:pPr>
              <w:rPr>
                <w:rFonts w:ascii="Calibri" w:hAnsi="Calibri"/>
                <w:b/>
                <w:color w:val="000000" w:themeColor="text1"/>
                <w:sz w:val="24"/>
                <w:szCs w:val="24"/>
              </w:rPr>
            </w:pPr>
            <w:r w:rsidRPr="002E3D5A">
              <w:rPr>
                <w:rFonts w:ascii="Calibri" w:hAnsi="Calibri"/>
                <w:b/>
                <w:color w:val="000000" w:themeColor="text1"/>
                <w:sz w:val="24"/>
                <w:szCs w:val="24"/>
              </w:rPr>
              <w:t>Instructional Supervisor</w:t>
            </w:r>
          </w:p>
          <w:p w14:paraId="2611ADE3" w14:textId="77777777" w:rsidR="00B321F7" w:rsidRPr="002E3D5A" w:rsidRDefault="00B321F7" w:rsidP="00B321F7">
            <w:pPr>
              <w:rPr>
                <w:rFonts w:ascii="Calibri" w:hAnsi="Calibri"/>
                <w:b/>
                <w:color w:val="000000" w:themeColor="text1"/>
                <w:sz w:val="24"/>
                <w:szCs w:val="24"/>
              </w:rPr>
            </w:pPr>
            <w:r w:rsidRPr="002E3D5A">
              <w:rPr>
                <w:rFonts w:ascii="Calibri" w:hAnsi="Calibri"/>
                <w:b/>
                <w:color w:val="000000" w:themeColor="text1"/>
                <w:sz w:val="24"/>
                <w:szCs w:val="24"/>
              </w:rPr>
              <w:t>Principal</w:t>
            </w:r>
          </w:p>
          <w:p w14:paraId="2611ADE4" w14:textId="77777777" w:rsidR="00224CAD" w:rsidRPr="002E3D5A" w:rsidRDefault="00B321F7" w:rsidP="00B321F7">
            <w:pPr>
              <w:rPr>
                <w:rFonts w:ascii="Calibri" w:hAnsi="Calibri"/>
                <w:b/>
                <w:color w:val="000000" w:themeColor="text1"/>
                <w:sz w:val="24"/>
                <w:szCs w:val="24"/>
              </w:rPr>
            </w:pPr>
            <w:r w:rsidRPr="002E3D5A">
              <w:rPr>
                <w:rFonts w:ascii="Calibri" w:hAnsi="Calibri"/>
                <w:b/>
                <w:color w:val="000000" w:themeColor="text1"/>
                <w:sz w:val="24"/>
                <w:szCs w:val="24"/>
              </w:rPr>
              <w:t>Teachers</w:t>
            </w:r>
          </w:p>
          <w:p w14:paraId="2611ADE5" w14:textId="393EF629" w:rsidR="003C1A4E" w:rsidRPr="002E3D5A" w:rsidRDefault="00DE4ACD" w:rsidP="00B321F7">
            <w:pPr>
              <w:rPr>
                <w:b/>
                <w:color w:val="000000" w:themeColor="text1"/>
                <w:sz w:val="20"/>
                <w:szCs w:val="20"/>
              </w:rPr>
            </w:pPr>
            <w:r>
              <w:rPr>
                <w:rFonts w:ascii="Calibri" w:hAnsi="Calibri"/>
                <w:b/>
                <w:color w:val="000000" w:themeColor="text1"/>
                <w:sz w:val="24"/>
                <w:szCs w:val="24"/>
              </w:rPr>
              <w:t xml:space="preserve">Gear Up </w:t>
            </w:r>
            <w:r w:rsidR="003C1A4E" w:rsidRPr="002E3D5A">
              <w:rPr>
                <w:rFonts w:ascii="Calibri" w:hAnsi="Calibri"/>
                <w:b/>
                <w:color w:val="000000" w:themeColor="text1"/>
                <w:sz w:val="24"/>
                <w:szCs w:val="24"/>
              </w:rPr>
              <w:t>Coordinator</w:t>
            </w:r>
          </w:p>
        </w:tc>
        <w:tc>
          <w:tcPr>
            <w:tcW w:w="2194" w:type="dxa"/>
          </w:tcPr>
          <w:p w14:paraId="2611ADE6" w14:textId="25FAC093" w:rsidR="00224CAD" w:rsidRPr="002E3D5A" w:rsidRDefault="00B222DD" w:rsidP="00B222DD">
            <w:pPr>
              <w:rPr>
                <w:b/>
                <w:color w:val="000000" w:themeColor="text1"/>
                <w:sz w:val="20"/>
                <w:szCs w:val="20"/>
              </w:rPr>
            </w:pPr>
            <w:r w:rsidRPr="00B222DD">
              <w:rPr>
                <w:b/>
                <w:color w:val="FF0000"/>
                <w:sz w:val="20"/>
                <w:szCs w:val="20"/>
              </w:rPr>
              <w:t xml:space="preserve">(-$12,285) </w:t>
            </w:r>
            <w:r>
              <w:rPr>
                <w:b/>
                <w:color w:val="000000" w:themeColor="text1"/>
                <w:sz w:val="20"/>
                <w:szCs w:val="20"/>
              </w:rPr>
              <w:t>for 17-18 school year</w:t>
            </w:r>
          </w:p>
        </w:tc>
      </w:tr>
      <w:tr w:rsidR="00B222DD" w14:paraId="7A2F9166" w14:textId="77777777" w:rsidTr="00DE4ACD">
        <w:tc>
          <w:tcPr>
            <w:tcW w:w="2229" w:type="dxa"/>
          </w:tcPr>
          <w:p w14:paraId="003A78EE" w14:textId="4B63BD11" w:rsidR="00B222DD" w:rsidRPr="002E3D5A" w:rsidRDefault="00B222DD"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Jackson Independent Teachers in grades k-12 will work on becoming google certified educators</w:t>
            </w:r>
          </w:p>
        </w:tc>
        <w:tc>
          <w:tcPr>
            <w:tcW w:w="2223" w:type="dxa"/>
          </w:tcPr>
          <w:p w14:paraId="5E3DE8E6" w14:textId="0F122498" w:rsidR="00B222DD" w:rsidRPr="002E3D5A" w:rsidRDefault="00B222DD" w:rsidP="00177EF9">
            <w:pPr>
              <w:rPr>
                <w:rFonts w:ascii="Calibri" w:hAnsi="Calibri" w:cs="Times"/>
                <w:b/>
                <w:color w:val="000000" w:themeColor="text1"/>
                <w:sz w:val="24"/>
                <w:szCs w:val="24"/>
              </w:rPr>
            </w:pPr>
            <w:r w:rsidRPr="002E3D5A">
              <w:rPr>
                <w:rFonts w:ascii="Calibri" w:hAnsi="Calibri" w:cs="Times"/>
                <w:b/>
                <w:color w:val="000000" w:themeColor="text1"/>
                <w:sz w:val="24"/>
                <w:szCs w:val="24"/>
              </w:rPr>
              <w:t>Teachers will increase rigor in the classroom ensuring that there will be an increase in the college readiness and college success.  In addition teachers will be able to use various resources to build upon through an electronic database</w:t>
            </w:r>
          </w:p>
        </w:tc>
        <w:tc>
          <w:tcPr>
            <w:tcW w:w="2245" w:type="dxa"/>
          </w:tcPr>
          <w:p w14:paraId="15D0DE95" w14:textId="21C8D99A" w:rsidR="00B222DD" w:rsidRPr="002E3D5A" w:rsidRDefault="00B222DD" w:rsidP="00B222DD">
            <w:pPr>
              <w:widowControl w:val="0"/>
              <w:adjustRightInd w:val="0"/>
              <w:spacing w:before="0" w:after="240"/>
              <w:rPr>
                <w:rFonts w:ascii="Calibri" w:hAnsi="Calibri" w:cs="Times"/>
                <w:b/>
                <w:color w:val="000000" w:themeColor="text1"/>
                <w:sz w:val="24"/>
                <w:szCs w:val="24"/>
              </w:rPr>
            </w:pPr>
            <w:r w:rsidRPr="002E3D5A">
              <w:rPr>
                <w:rFonts w:ascii="Calibri" w:hAnsi="Calibri" w:cs="Times"/>
                <w:b/>
                <w:color w:val="000000" w:themeColor="text1"/>
                <w:sz w:val="24"/>
                <w:szCs w:val="24"/>
              </w:rPr>
              <w:t xml:space="preserve">Meeting Sign-in Sheets </w:t>
            </w:r>
            <w:r w:rsidRPr="002E3D5A">
              <w:rPr>
                <w:rFonts w:ascii="Calibri" w:hAnsi="Calibri" w:cs="Times"/>
                <w:b/>
                <w:color w:val="000000" w:themeColor="text1"/>
                <w:sz w:val="24"/>
                <w:szCs w:val="24"/>
              </w:rPr>
              <w:br/>
              <w:t>Lesson Plans</w:t>
            </w:r>
            <w:r w:rsidRPr="002E3D5A">
              <w:rPr>
                <w:rFonts w:ascii="Calibri" w:hAnsi="Calibri" w:cs="Times"/>
                <w:b/>
                <w:color w:val="000000" w:themeColor="text1"/>
                <w:sz w:val="24"/>
                <w:szCs w:val="24"/>
              </w:rPr>
              <w:br/>
              <w:t>Walkthroughs</w:t>
            </w:r>
            <w:r>
              <w:rPr>
                <w:rFonts w:ascii="Calibri" w:hAnsi="Calibri" w:cs="Times"/>
                <w:b/>
                <w:color w:val="000000" w:themeColor="text1"/>
                <w:sz w:val="24"/>
                <w:szCs w:val="24"/>
              </w:rPr>
              <w:br/>
              <w:t>Google Certifications</w:t>
            </w:r>
          </w:p>
          <w:p w14:paraId="081CA05E" w14:textId="77777777" w:rsidR="00B222DD" w:rsidRPr="002E3D5A" w:rsidRDefault="00B222DD" w:rsidP="00B321F7">
            <w:pPr>
              <w:widowControl w:val="0"/>
              <w:adjustRightInd w:val="0"/>
              <w:spacing w:before="0" w:after="240"/>
              <w:rPr>
                <w:rFonts w:ascii="Calibri" w:hAnsi="Calibri" w:cs="Times"/>
                <w:b/>
                <w:color w:val="000000" w:themeColor="text1"/>
                <w:sz w:val="24"/>
                <w:szCs w:val="24"/>
              </w:rPr>
            </w:pPr>
          </w:p>
        </w:tc>
        <w:tc>
          <w:tcPr>
            <w:tcW w:w="2190" w:type="dxa"/>
          </w:tcPr>
          <w:p w14:paraId="4D40EBB9" w14:textId="4BA68158" w:rsidR="00B222DD" w:rsidRDefault="00B222DD" w:rsidP="00177EF9">
            <w:pPr>
              <w:rPr>
                <w:rFonts w:ascii="Calibri" w:hAnsi="Calibri"/>
                <w:b/>
                <w:color w:val="000000" w:themeColor="text1"/>
                <w:sz w:val="24"/>
                <w:szCs w:val="24"/>
              </w:rPr>
            </w:pPr>
            <w:r>
              <w:rPr>
                <w:rFonts w:ascii="Calibri" w:hAnsi="Calibri"/>
                <w:b/>
                <w:color w:val="000000" w:themeColor="text1"/>
                <w:sz w:val="24"/>
                <w:szCs w:val="24"/>
              </w:rPr>
              <w:t>08/17 – 06/18</w:t>
            </w:r>
          </w:p>
        </w:tc>
        <w:tc>
          <w:tcPr>
            <w:tcW w:w="2229" w:type="dxa"/>
          </w:tcPr>
          <w:p w14:paraId="0B1C1B91" w14:textId="77777777" w:rsidR="00B222DD" w:rsidRPr="002E3D5A" w:rsidRDefault="00B222DD" w:rsidP="00B222DD">
            <w:pPr>
              <w:rPr>
                <w:rFonts w:ascii="Calibri" w:hAnsi="Calibri"/>
                <w:b/>
                <w:color w:val="000000" w:themeColor="text1"/>
                <w:sz w:val="24"/>
                <w:szCs w:val="24"/>
              </w:rPr>
            </w:pPr>
            <w:r w:rsidRPr="002E3D5A">
              <w:rPr>
                <w:rFonts w:ascii="Calibri" w:hAnsi="Calibri"/>
                <w:b/>
                <w:color w:val="000000" w:themeColor="text1"/>
                <w:sz w:val="24"/>
                <w:szCs w:val="24"/>
              </w:rPr>
              <w:t>Superintendent</w:t>
            </w:r>
          </w:p>
          <w:p w14:paraId="505A3356" w14:textId="77777777" w:rsidR="00B222DD" w:rsidRPr="002E3D5A" w:rsidRDefault="00B222DD" w:rsidP="00B222DD">
            <w:pPr>
              <w:rPr>
                <w:rFonts w:ascii="Calibri" w:hAnsi="Calibri"/>
                <w:b/>
                <w:color w:val="000000" w:themeColor="text1"/>
                <w:sz w:val="24"/>
                <w:szCs w:val="24"/>
              </w:rPr>
            </w:pPr>
            <w:r w:rsidRPr="002E3D5A">
              <w:rPr>
                <w:rFonts w:ascii="Calibri" w:hAnsi="Calibri"/>
                <w:b/>
                <w:color w:val="000000" w:themeColor="text1"/>
                <w:sz w:val="24"/>
                <w:szCs w:val="24"/>
              </w:rPr>
              <w:t>Instructional Supervisor</w:t>
            </w:r>
          </w:p>
          <w:p w14:paraId="2F7043C8" w14:textId="77777777" w:rsidR="00B222DD" w:rsidRPr="002E3D5A" w:rsidRDefault="00B222DD" w:rsidP="00B222DD">
            <w:pPr>
              <w:rPr>
                <w:rFonts w:ascii="Calibri" w:hAnsi="Calibri"/>
                <w:b/>
                <w:color w:val="000000" w:themeColor="text1"/>
                <w:sz w:val="24"/>
                <w:szCs w:val="24"/>
              </w:rPr>
            </w:pPr>
            <w:r w:rsidRPr="002E3D5A">
              <w:rPr>
                <w:rFonts w:ascii="Calibri" w:hAnsi="Calibri"/>
                <w:b/>
                <w:color w:val="000000" w:themeColor="text1"/>
                <w:sz w:val="24"/>
                <w:szCs w:val="24"/>
              </w:rPr>
              <w:t>Principal</w:t>
            </w:r>
          </w:p>
          <w:p w14:paraId="00E52BD2" w14:textId="77777777" w:rsidR="00B222DD" w:rsidRPr="002E3D5A" w:rsidRDefault="00B222DD" w:rsidP="00B222DD">
            <w:pPr>
              <w:rPr>
                <w:rFonts w:ascii="Calibri" w:hAnsi="Calibri"/>
                <w:b/>
                <w:color w:val="000000" w:themeColor="text1"/>
                <w:sz w:val="24"/>
                <w:szCs w:val="24"/>
              </w:rPr>
            </w:pPr>
            <w:r w:rsidRPr="002E3D5A">
              <w:rPr>
                <w:rFonts w:ascii="Calibri" w:hAnsi="Calibri"/>
                <w:b/>
                <w:color w:val="000000" w:themeColor="text1"/>
                <w:sz w:val="24"/>
                <w:szCs w:val="24"/>
              </w:rPr>
              <w:t>Teachers</w:t>
            </w:r>
          </w:p>
          <w:p w14:paraId="4E9FED2D" w14:textId="72CEDACC" w:rsidR="00B222DD" w:rsidRPr="002E3D5A" w:rsidRDefault="00B222DD" w:rsidP="00B222DD">
            <w:pPr>
              <w:rPr>
                <w:rFonts w:ascii="Calibri" w:hAnsi="Calibri"/>
                <w:b/>
                <w:color w:val="000000" w:themeColor="text1"/>
                <w:sz w:val="24"/>
                <w:szCs w:val="24"/>
              </w:rPr>
            </w:pPr>
            <w:r>
              <w:rPr>
                <w:rFonts w:ascii="Calibri" w:hAnsi="Calibri"/>
                <w:b/>
                <w:color w:val="000000" w:themeColor="text1"/>
                <w:sz w:val="24"/>
                <w:szCs w:val="24"/>
              </w:rPr>
              <w:t xml:space="preserve">Gear Up </w:t>
            </w:r>
            <w:r w:rsidRPr="002E3D5A">
              <w:rPr>
                <w:rFonts w:ascii="Calibri" w:hAnsi="Calibri"/>
                <w:b/>
                <w:color w:val="000000" w:themeColor="text1"/>
                <w:sz w:val="24"/>
                <w:szCs w:val="24"/>
              </w:rPr>
              <w:t>Coordinator</w:t>
            </w:r>
          </w:p>
        </w:tc>
        <w:tc>
          <w:tcPr>
            <w:tcW w:w="2194" w:type="dxa"/>
          </w:tcPr>
          <w:p w14:paraId="685AB06F" w14:textId="04ACB734" w:rsidR="00B222DD" w:rsidRPr="002E3D5A" w:rsidRDefault="00B222DD" w:rsidP="00177EF9">
            <w:pPr>
              <w:rPr>
                <w:b/>
                <w:color w:val="000000" w:themeColor="text1"/>
                <w:sz w:val="20"/>
                <w:szCs w:val="20"/>
              </w:rPr>
            </w:pPr>
            <w:r>
              <w:rPr>
                <w:b/>
                <w:color w:val="000000" w:themeColor="text1"/>
                <w:sz w:val="20"/>
                <w:szCs w:val="20"/>
              </w:rPr>
              <w:t>$350</w:t>
            </w:r>
          </w:p>
        </w:tc>
      </w:tr>
      <w:tr w:rsidR="00E80616" w14:paraId="66C4552A" w14:textId="77777777" w:rsidTr="00DE4ACD">
        <w:tc>
          <w:tcPr>
            <w:tcW w:w="2229" w:type="dxa"/>
          </w:tcPr>
          <w:p w14:paraId="04839288" w14:textId="016BC106" w:rsidR="00E80616" w:rsidRDefault="00E80616"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 xml:space="preserve">Jackson Independent will purchase Chromebooks and </w:t>
            </w:r>
            <w:r>
              <w:rPr>
                <w:rFonts w:ascii="Calibri" w:hAnsi="Calibri" w:cs="Times"/>
                <w:b/>
                <w:color w:val="000000" w:themeColor="text1"/>
                <w:sz w:val="24"/>
                <w:szCs w:val="24"/>
              </w:rPr>
              <w:lastRenderedPageBreak/>
              <w:t>Carts for classrooms</w:t>
            </w:r>
          </w:p>
        </w:tc>
        <w:tc>
          <w:tcPr>
            <w:tcW w:w="2223" w:type="dxa"/>
          </w:tcPr>
          <w:p w14:paraId="46991D29" w14:textId="1DD8BA67" w:rsidR="00E80616" w:rsidRPr="002E3D5A" w:rsidRDefault="00E80616" w:rsidP="00177EF9">
            <w:pPr>
              <w:rPr>
                <w:rFonts w:ascii="Calibri" w:hAnsi="Calibri" w:cs="Times"/>
                <w:b/>
                <w:color w:val="000000" w:themeColor="text1"/>
                <w:sz w:val="24"/>
                <w:szCs w:val="24"/>
              </w:rPr>
            </w:pPr>
            <w:r>
              <w:rPr>
                <w:rFonts w:ascii="Calibri" w:hAnsi="Calibri" w:cs="Times"/>
                <w:b/>
                <w:color w:val="000000" w:themeColor="text1"/>
                <w:sz w:val="24"/>
                <w:szCs w:val="24"/>
              </w:rPr>
              <w:lastRenderedPageBreak/>
              <w:t xml:space="preserve">Students will have more 1 to 1 devices to help provide </w:t>
            </w:r>
            <w:r>
              <w:rPr>
                <w:rFonts w:ascii="Calibri" w:hAnsi="Calibri" w:cs="Times"/>
                <w:b/>
                <w:color w:val="000000" w:themeColor="text1"/>
                <w:sz w:val="24"/>
                <w:szCs w:val="24"/>
              </w:rPr>
              <w:lastRenderedPageBreak/>
              <w:t>them with 24.7 access</w:t>
            </w:r>
          </w:p>
        </w:tc>
        <w:tc>
          <w:tcPr>
            <w:tcW w:w="2245" w:type="dxa"/>
          </w:tcPr>
          <w:p w14:paraId="7B0078BF" w14:textId="4D34F32B" w:rsidR="00E80616" w:rsidRPr="002E3D5A" w:rsidRDefault="00E80616" w:rsidP="00B222DD">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lastRenderedPageBreak/>
              <w:t>Purchase Orders</w:t>
            </w:r>
          </w:p>
        </w:tc>
        <w:tc>
          <w:tcPr>
            <w:tcW w:w="2190" w:type="dxa"/>
          </w:tcPr>
          <w:p w14:paraId="5C2522D5" w14:textId="39CFBD61" w:rsidR="00E80616" w:rsidRDefault="00E80616" w:rsidP="00177EF9">
            <w:pPr>
              <w:rPr>
                <w:rFonts w:ascii="Calibri" w:hAnsi="Calibri"/>
                <w:b/>
                <w:color w:val="000000" w:themeColor="text1"/>
                <w:sz w:val="24"/>
                <w:szCs w:val="24"/>
              </w:rPr>
            </w:pPr>
            <w:r>
              <w:rPr>
                <w:rFonts w:ascii="Calibri" w:hAnsi="Calibri"/>
                <w:b/>
                <w:color w:val="000000" w:themeColor="text1"/>
                <w:sz w:val="24"/>
                <w:szCs w:val="24"/>
              </w:rPr>
              <w:t>08/17 – 6/18</w:t>
            </w:r>
          </w:p>
        </w:tc>
        <w:tc>
          <w:tcPr>
            <w:tcW w:w="2229" w:type="dxa"/>
          </w:tcPr>
          <w:p w14:paraId="71A111FE" w14:textId="77777777" w:rsidR="00E80616" w:rsidRDefault="00E80616" w:rsidP="00B222DD">
            <w:pPr>
              <w:rPr>
                <w:rFonts w:ascii="Calibri" w:hAnsi="Calibri"/>
                <w:b/>
                <w:color w:val="000000" w:themeColor="text1"/>
                <w:sz w:val="24"/>
                <w:szCs w:val="24"/>
              </w:rPr>
            </w:pPr>
            <w:r>
              <w:rPr>
                <w:rFonts w:ascii="Calibri" w:hAnsi="Calibri"/>
                <w:b/>
                <w:color w:val="000000" w:themeColor="text1"/>
                <w:sz w:val="24"/>
                <w:szCs w:val="24"/>
              </w:rPr>
              <w:t>Superintendent</w:t>
            </w:r>
          </w:p>
          <w:p w14:paraId="61D87A03" w14:textId="78C5C954" w:rsidR="00E80616" w:rsidRDefault="00E80616" w:rsidP="00B222DD">
            <w:pPr>
              <w:rPr>
                <w:rFonts w:ascii="Calibri" w:hAnsi="Calibri"/>
                <w:b/>
                <w:color w:val="000000" w:themeColor="text1"/>
                <w:sz w:val="24"/>
                <w:szCs w:val="24"/>
              </w:rPr>
            </w:pPr>
            <w:r>
              <w:rPr>
                <w:rFonts w:ascii="Calibri" w:hAnsi="Calibri"/>
                <w:b/>
                <w:color w:val="000000" w:themeColor="text1"/>
                <w:sz w:val="24"/>
                <w:szCs w:val="24"/>
              </w:rPr>
              <w:t>Gear UP Coordinator</w:t>
            </w:r>
          </w:p>
          <w:p w14:paraId="56C999C5" w14:textId="0F1CF6F5" w:rsidR="00E80616" w:rsidRDefault="00E80616" w:rsidP="00B222DD">
            <w:pPr>
              <w:rPr>
                <w:rFonts w:ascii="Calibri" w:hAnsi="Calibri"/>
                <w:b/>
                <w:color w:val="000000" w:themeColor="text1"/>
                <w:sz w:val="24"/>
                <w:szCs w:val="24"/>
              </w:rPr>
            </w:pPr>
            <w:r>
              <w:rPr>
                <w:rFonts w:ascii="Calibri" w:hAnsi="Calibri"/>
                <w:b/>
                <w:color w:val="000000" w:themeColor="text1"/>
                <w:sz w:val="24"/>
                <w:szCs w:val="24"/>
              </w:rPr>
              <w:t>DTC</w:t>
            </w:r>
          </w:p>
          <w:p w14:paraId="17B63181" w14:textId="77777777" w:rsidR="00E80616" w:rsidRPr="002E3D5A" w:rsidRDefault="00E80616" w:rsidP="00B222DD">
            <w:pPr>
              <w:rPr>
                <w:rFonts w:ascii="Calibri" w:hAnsi="Calibri"/>
                <w:b/>
                <w:color w:val="000000" w:themeColor="text1"/>
                <w:sz w:val="24"/>
                <w:szCs w:val="24"/>
              </w:rPr>
            </w:pPr>
          </w:p>
        </w:tc>
        <w:tc>
          <w:tcPr>
            <w:tcW w:w="2194" w:type="dxa"/>
          </w:tcPr>
          <w:p w14:paraId="4395D976" w14:textId="653AC70E" w:rsidR="00E80616" w:rsidRDefault="00E80616" w:rsidP="00177EF9">
            <w:pPr>
              <w:rPr>
                <w:b/>
                <w:color w:val="000000" w:themeColor="text1"/>
                <w:sz w:val="20"/>
                <w:szCs w:val="20"/>
              </w:rPr>
            </w:pPr>
            <w:r>
              <w:rPr>
                <w:b/>
                <w:color w:val="000000" w:themeColor="text1"/>
                <w:sz w:val="20"/>
                <w:szCs w:val="20"/>
              </w:rPr>
              <w:lastRenderedPageBreak/>
              <w:t>$16000</w:t>
            </w:r>
          </w:p>
        </w:tc>
      </w:tr>
      <w:tr w:rsidR="006A1B90" w14:paraId="59DEB31E" w14:textId="77777777" w:rsidTr="00DE4ACD">
        <w:tc>
          <w:tcPr>
            <w:tcW w:w="2229" w:type="dxa"/>
          </w:tcPr>
          <w:p w14:paraId="696023AD" w14:textId="48CDB7E1" w:rsidR="006A1B90" w:rsidRPr="002E3D5A" w:rsidRDefault="006A1B90" w:rsidP="006A1B90">
            <w:pPr>
              <w:widowControl w:val="0"/>
              <w:adjustRightInd w:val="0"/>
              <w:spacing w:before="0" w:after="240"/>
              <w:rPr>
                <w:rFonts w:ascii="Calibri" w:hAnsi="Calibri" w:cs="Times"/>
                <w:b/>
                <w:color w:val="000000" w:themeColor="text1"/>
                <w:sz w:val="24"/>
                <w:szCs w:val="24"/>
              </w:rPr>
            </w:pPr>
            <w:r w:rsidRPr="002E3D5A">
              <w:rPr>
                <w:rFonts w:ascii="Calibri" w:hAnsi="Calibri" w:cs="Times"/>
                <w:b/>
                <w:color w:val="000000" w:themeColor="text1"/>
                <w:sz w:val="24"/>
                <w:szCs w:val="24"/>
              </w:rPr>
              <w:lastRenderedPageBreak/>
              <w:t xml:space="preserve">Jackson Independent will implement enrichment </w:t>
            </w:r>
            <w:r w:rsidR="00DE4ACD" w:rsidRPr="002E3D5A">
              <w:rPr>
                <w:rFonts w:ascii="Calibri" w:hAnsi="Calibri" w:cs="Times"/>
                <w:b/>
                <w:color w:val="000000" w:themeColor="text1"/>
                <w:sz w:val="24"/>
                <w:szCs w:val="24"/>
              </w:rPr>
              <w:t>activities</w:t>
            </w:r>
            <w:r w:rsidRPr="002E3D5A">
              <w:rPr>
                <w:rFonts w:ascii="Calibri" w:hAnsi="Calibri" w:cs="Times"/>
                <w:b/>
                <w:color w:val="000000" w:themeColor="text1"/>
                <w:sz w:val="24"/>
                <w:szCs w:val="24"/>
              </w:rPr>
              <w:t xml:space="preserve"> for STEM MS/HS sessions: Robotics course after school. </w:t>
            </w:r>
          </w:p>
        </w:tc>
        <w:tc>
          <w:tcPr>
            <w:tcW w:w="2223" w:type="dxa"/>
          </w:tcPr>
          <w:p w14:paraId="2845925E" w14:textId="08A938E2" w:rsidR="006A1B90" w:rsidRPr="002E3D5A" w:rsidRDefault="006A1B90" w:rsidP="00177EF9">
            <w:pPr>
              <w:rPr>
                <w:rFonts w:ascii="Calibri" w:hAnsi="Calibri" w:cs="Times"/>
                <w:b/>
                <w:color w:val="000000" w:themeColor="text1"/>
                <w:sz w:val="24"/>
                <w:szCs w:val="24"/>
              </w:rPr>
            </w:pPr>
            <w:r w:rsidRPr="002E3D5A">
              <w:rPr>
                <w:rFonts w:ascii="Calibri" w:hAnsi="Calibri" w:cs="Times"/>
                <w:b/>
                <w:color w:val="000000" w:themeColor="text1"/>
                <w:sz w:val="24"/>
                <w:szCs w:val="24"/>
              </w:rPr>
              <w:t>Students participation in STEM activities will assist in increasing math and science scores by  hands-on-learning.</w:t>
            </w:r>
          </w:p>
        </w:tc>
        <w:tc>
          <w:tcPr>
            <w:tcW w:w="2245" w:type="dxa"/>
          </w:tcPr>
          <w:p w14:paraId="100CF6EB" w14:textId="138B6DF4" w:rsidR="006A1B90" w:rsidRPr="002E3D5A" w:rsidRDefault="006A1B90" w:rsidP="00B321F7">
            <w:pPr>
              <w:widowControl w:val="0"/>
              <w:adjustRightInd w:val="0"/>
              <w:spacing w:before="0" w:after="240"/>
              <w:rPr>
                <w:rFonts w:ascii="Calibri" w:hAnsi="Calibri" w:cs="Times"/>
                <w:b/>
                <w:color w:val="000000" w:themeColor="text1"/>
                <w:sz w:val="24"/>
                <w:szCs w:val="24"/>
              </w:rPr>
            </w:pPr>
            <w:r w:rsidRPr="002E3D5A">
              <w:rPr>
                <w:rFonts w:ascii="Calibri" w:hAnsi="Calibri" w:cs="Times"/>
                <w:b/>
                <w:color w:val="000000" w:themeColor="text1"/>
                <w:sz w:val="24"/>
                <w:szCs w:val="24"/>
              </w:rPr>
              <w:t>Photos</w:t>
            </w:r>
            <w:r w:rsidRPr="002E3D5A">
              <w:rPr>
                <w:rFonts w:ascii="Calibri" w:hAnsi="Calibri" w:cs="Times"/>
                <w:b/>
                <w:color w:val="000000" w:themeColor="text1"/>
                <w:sz w:val="24"/>
                <w:szCs w:val="24"/>
              </w:rPr>
              <w:br/>
              <w:t>Lesson Plans</w:t>
            </w:r>
            <w:r w:rsidRPr="002E3D5A">
              <w:rPr>
                <w:rFonts w:ascii="Calibri" w:hAnsi="Calibri" w:cs="Times"/>
                <w:b/>
                <w:color w:val="000000" w:themeColor="text1"/>
                <w:sz w:val="24"/>
                <w:szCs w:val="24"/>
              </w:rPr>
              <w:br/>
              <w:t>Student Projects</w:t>
            </w:r>
            <w:r w:rsidRPr="002E3D5A">
              <w:rPr>
                <w:rFonts w:ascii="Calibri" w:hAnsi="Calibri" w:cs="Times"/>
                <w:b/>
                <w:color w:val="000000" w:themeColor="text1"/>
                <w:sz w:val="24"/>
                <w:szCs w:val="24"/>
              </w:rPr>
              <w:br/>
              <w:t>Attendance</w:t>
            </w:r>
            <w:r w:rsidRPr="002E3D5A">
              <w:rPr>
                <w:rFonts w:ascii="Calibri" w:hAnsi="Calibri" w:cs="Times"/>
                <w:b/>
                <w:color w:val="000000" w:themeColor="text1"/>
                <w:sz w:val="24"/>
                <w:szCs w:val="24"/>
              </w:rPr>
              <w:br/>
              <w:t>Math and Science Assessment data</w:t>
            </w:r>
            <w:r w:rsidRPr="002E3D5A">
              <w:rPr>
                <w:rFonts w:ascii="Calibri" w:hAnsi="Calibri" w:cs="Times"/>
                <w:b/>
                <w:color w:val="000000" w:themeColor="text1"/>
                <w:sz w:val="24"/>
                <w:szCs w:val="24"/>
              </w:rPr>
              <w:br/>
              <w:t>Surveys</w:t>
            </w:r>
          </w:p>
        </w:tc>
        <w:tc>
          <w:tcPr>
            <w:tcW w:w="2190" w:type="dxa"/>
          </w:tcPr>
          <w:p w14:paraId="5C6955E2" w14:textId="77777777" w:rsidR="006A1B90" w:rsidRPr="002E3D5A" w:rsidRDefault="006A1B90" w:rsidP="00177EF9">
            <w:pPr>
              <w:rPr>
                <w:rFonts w:ascii="Calibri" w:hAnsi="Calibri"/>
                <w:b/>
                <w:color w:val="000000" w:themeColor="text1"/>
                <w:sz w:val="24"/>
                <w:szCs w:val="24"/>
              </w:rPr>
            </w:pPr>
          </w:p>
        </w:tc>
        <w:tc>
          <w:tcPr>
            <w:tcW w:w="2229" w:type="dxa"/>
          </w:tcPr>
          <w:p w14:paraId="44C1156F" w14:textId="77777777" w:rsidR="006A1B90" w:rsidRDefault="006A1B90" w:rsidP="00B321F7">
            <w:pPr>
              <w:rPr>
                <w:rFonts w:ascii="Calibri" w:hAnsi="Calibri"/>
                <w:b/>
                <w:color w:val="000000" w:themeColor="text1"/>
                <w:sz w:val="24"/>
                <w:szCs w:val="24"/>
              </w:rPr>
            </w:pPr>
            <w:r w:rsidRPr="002E3D5A">
              <w:rPr>
                <w:rFonts w:ascii="Calibri" w:hAnsi="Calibri"/>
                <w:b/>
                <w:color w:val="000000" w:themeColor="text1"/>
                <w:sz w:val="24"/>
                <w:szCs w:val="24"/>
              </w:rPr>
              <w:t>Gear Up Coordinator</w:t>
            </w:r>
          </w:p>
          <w:p w14:paraId="6BB731AD" w14:textId="3F76570A" w:rsidR="00DE4ACD" w:rsidRDefault="00DE4ACD" w:rsidP="00B321F7">
            <w:pPr>
              <w:rPr>
                <w:rFonts w:ascii="Calibri" w:hAnsi="Calibri"/>
                <w:b/>
                <w:color w:val="000000" w:themeColor="text1"/>
                <w:sz w:val="24"/>
                <w:szCs w:val="24"/>
              </w:rPr>
            </w:pPr>
            <w:r>
              <w:rPr>
                <w:rFonts w:ascii="Calibri" w:hAnsi="Calibri"/>
                <w:b/>
                <w:color w:val="000000" w:themeColor="text1"/>
                <w:sz w:val="24"/>
                <w:szCs w:val="24"/>
              </w:rPr>
              <w:t>21</w:t>
            </w:r>
            <w:r w:rsidRPr="00DE4ACD">
              <w:rPr>
                <w:rFonts w:ascii="Calibri" w:hAnsi="Calibri"/>
                <w:b/>
                <w:color w:val="000000" w:themeColor="text1"/>
                <w:sz w:val="24"/>
                <w:szCs w:val="24"/>
                <w:vertAlign w:val="superscript"/>
              </w:rPr>
              <w:t>st</w:t>
            </w:r>
            <w:r>
              <w:rPr>
                <w:rFonts w:ascii="Calibri" w:hAnsi="Calibri"/>
                <w:b/>
                <w:color w:val="000000" w:themeColor="text1"/>
                <w:sz w:val="24"/>
                <w:szCs w:val="24"/>
              </w:rPr>
              <w:t xml:space="preserve"> CCLC</w:t>
            </w:r>
            <w:r>
              <w:rPr>
                <w:rFonts w:ascii="Calibri" w:hAnsi="Calibri"/>
                <w:b/>
                <w:color w:val="000000" w:themeColor="text1"/>
                <w:sz w:val="24"/>
                <w:szCs w:val="24"/>
              </w:rPr>
              <w:br/>
              <w:t>Teachers</w:t>
            </w:r>
          </w:p>
          <w:p w14:paraId="5010A800" w14:textId="3E601EBD" w:rsidR="00DE4ACD" w:rsidRPr="002E3D5A" w:rsidRDefault="00DE4ACD" w:rsidP="00B321F7">
            <w:pPr>
              <w:rPr>
                <w:rFonts w:ascii="Calibri" w:hAnsi="Calibri"/>
                <w:b/>
                <w:color w:val="000000" w:themeColor="text1"/>
                <w:sz w:val="24"/>
                <w:szCs w:val="24"/>
              </w:rPr>
            </w:pPr>
          </w:p>
        </w:tc>
        <w:tc>
          <w:tcPr>
            <w:tcW w:w="2194" w:type="dxa"/>
          </w:tcPr>
          <w:p w14:paraId="2A09ED3B" w14:textId="6705DCE4" w:rsidR="006A1B90" w:rsidRPr="002E3D5A" w:rsidRDefault="006A1B90" w:rsidP="00177EF9">
            <w:pPr>
              <w:rPr>
                <w:b/>
                <w:color w:val="000000" w:themeColor="text1"/>
                <w:sz w:val="20"/>
                <w:szCs w:val="20"/>
              </w:rPr>
            </w:pPr>
            <w:r w:rsidRPr="002E3D5A">
              <w:rPr>
                <w:b/>
                <w:color w:val="000000" w:themeColor="text1"/>
                <w:sz w:val="20"/>
                <w:szCs w:val="20"/>
              </w:rPr>
              <w:t>$432</w:t>
            </w:r>
          </w:p>
        </w:tc>
      </w:tr>
    </w:tbl>
    <w:p w14:paraId="2611ADE8" w14:textId="6DF9AEBC" w:rsidR="00224CAD" w:rsidRDefault="00224CAD" w:rsidP="00224CAD">
      <w:pPr>
        <w:adjustRightInd w:val="0"/>
        <w:spacing w:before="0" w:after="0"/>
      </w:pPr>
    </w:p>
    <w:p w14:paraId="2611ADE9" w14:textId="77777777" w:rsidR="00224CAD" w:rsidRPr="00E612A5" w:rsidRDefault="00DF08D0" w:rsidP="008405E3">
      <w:pPr>
        <w:rPr>
          <w:rFonts w:ascii="Arial" w:hAnsi="Arial" w:cs="Arial"/>
          <w:b/>
        </w:rPr>
      </w:pPr>
      <w:r>
        <w:rPr>
          <w:rFonts w:ascii="Arial" w:hAnsi="Arial" w:cs="Arial"/>
          <w:b/>
        </w:rPr>
        <w:br w:type="page"/>
      </w:r>
      <w:r w:rsidR="00224CAD" w:rsidRPr="00E612A5">
        <w:rPr>
          <w:rFonts w:ascii="Arial" w:hAnsi="Arial" w:cs="Arial"/>
          <w:b/>
        </w:rPr>
        <w:lastRenderedPageBreak/>
        <w:t>Goal 2</w:t>
      </w:r>
    </w:p>
    <w:p w14:paraId="2611ADEA"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Assess student's learning/instructional needs to identify the appropriate technology for instruction </w:t>
      </w:r>
    </w:p>
    <w:p w14:paraId="2611ADEB" w14:textId="77777777" w:rsidR="00BD4FB3" w:rsidRDefault="00BD4FB3" w:rsidP="00224CAD">
      <w:pPr>
        <w:pStyle w:val="BlockText"/>
        <w:tabs>
          <w:tab w:val="num" w:pos="1440"/>
        </w:tabs>
        <w:rPr>
          <w:rFonts w:ascii="Arial" w:hAnsi="Arial" w:cs="Arial"/>
          <w:color w:val="FF0000"/>
          <w:sz w:val="20"/>
          <w:szCs w:val="20"/>
        </w:rPr>
      </w:pPr>
    </w:p>
    <w:p w14:paraId="2611ADEC" w14:textId="77777777" w:rsidR="00224CAD" w:rsidRPr="003F347D" w:rsidRDefault="00224CAD" w:rsidP="003F347D">
      <w:pPr>
        <w:rPr>
          <w:rFonts w:ascii="Arial" w:hAnsi="Arial" w:cs="Arial"/>
          <w:b/>
          <w:sz w:val="24"/>
          <w:szCs w:val="24"/>
        </w:rPr>
      </w:pPr>
      <w:r w:rsidRPr="003F347D">
        <w:rPr>
          <w:rFonts w:ascii="Arial" w:hAnsi="Arial" w:cs="Arial"/>
          <w:b/>
          <w:sz w:val="24"/>
          <w:szCs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281"/>
        <w:gridCol w:w="2210"/>
        <w:gridCol w:w="2174"/>
        <w:gridCol w:w="2220"/>
        <w:gridCol w:w="2192"/>
      </w:tblGrid>
      <w:tr w:rsidR="00224CAD" w14:paraId="2611ADF3" w14:textId="77777777" w:rsidTr="000A581D">
        <w:tc>
          <w:tcPr>
            <w:tcW w:w="2233" w:type="dxa"/>
            <w:shd w:val="clear" w:color="auto" w:fill="000000"/>
          </w:tcPr>
          <w:p w14:paraId="2611ADED" w14:textId="77777777" w:rsidR="00224CAD" w:rsidRPr="006568D6" w:rsidRDefault="00224CAD" w:rsidP="00177EF9">
            <w:pPr>
              <w:jc w:val="center"/>
              <w:rPr>
                <w:color w:val="FFFFFF"/>
                <w:sz w:val="20"/>
                <w:szCs w:val="20"/>
              </w:rPr>
            </w:pPr>
            <w:r w:rsidRPr="006568D6">
              <w:rPr>
                <w:color w:val="FFFFFF"/>
                <w:sz w:val="20"/>
                <w:szCs w:val="20"/>
              </w:rPr>
              <w:t>Strategy/Activity</w:t>
            </w:r>
          </w:p>
        </w:tc>
        <w:tc>
          <w:tcPr>
            <w:tcW w:w="2281" w:type="dxa"/>
            <w:shd w:val="clear" w:color="auto" w:fill="000000"/>
          </w:tcPr>
          <w:p w14:paraId="2611ADEE" w14:textId="77777777" w:rsidR="00224CAD" w:rsidRPr="006568D6" w:rsidRDefault="00224CAD" w:rsidP="00177EF9">
            <w:pPr>
              <w:jc w:val="center"/>
              <w:rPr>
                <w:color w:val="FFFFFF"/>
                <w:sz w:val="20"/>
                <w:szCs w:val="20"/>
              </w:rPr>
            </w:pPr>
            <w:r w:rsidRPr="006568D6">
              <w:rPr>
                <w:color w:val="FFFFFF"/>
                <w:sz w:val="20"/>
                <w:szCs w:val="20"/>
              </w:rPr>
              <w:t>Instructional Outcome</w:t>
            </w:r>
          </w:p>
        </w:tc>
        <w:tc>
          <w:tcPr>
            <w:tcW w:w="2210" w:type="dxa"/>
            <w:shd w:val="clear" w:color="auto" w:fill="000000"/>
          </w:tcPr>
          <w:p w14:paraId="2611ADEF" w14:textId="77777777" w:rsidR="00224CAD" w:rsidRPr="006568D6" w:rsidRDefault="00224CAD" w:rsidP="00177EF9">
            <w:pPr>
              <w:jc w:val="center"/>
              <w:rPr>
                <w:color w:val="FFFFFF"/>
                <w:sz w:val="20"/>
                <w:szCs w:val="20"/>
              </w:rPr>
            </w:pPr>
            <w:r w:rsidRPr="006568D6">
              <w:rPr>
                <w:color w:val="FFFFFF"/>
                <w:sz w:val="20"/>
                <w:szCs w:val="20"/>
              </w:rPr>
              <w:t>Indicator</w:t>
            </w:r>
          </w:p>
        </w:tc>
        <w:tc>
          <w:tcPr>
            <w:tcW w:w="2174" w:type="dxa"/>
            <w:shd w:val="clear" w:color="auto" w:fill="000000"/>
          </w:tcPr>
          <w:p w14:paraId="2611ADF0" w14:textId="77777777" w:rsidR="00224CAD" w:rsidRPr="006568D6" w:rsidRDefault="00224CAD" w:rsidP="00177EF9">
            <w:pPr>
              <w:jc w:val="center"/>
              <w:rPr>
                <w:color w:val="FFFFFF"/>
                <w:sz w:val="20"/>
                <w:szCs w:val="20"/>
              </w:rPr>
            </w:pPr>
            <w:r w:rsidRPr="006568D6">
              <w:rPr>
                <w:color w:val="FFFFFF"/>
                <w:sz w:val="20"/>
                <w:szCs w:val="20"/>
              </w:rPr>
              <w:t>Timeline</w:t>
            </w:r>
          </w:p>
        </w:tc>
        <w:tc>
          <w:tcPr>
            <w:tcW w:w="2220" w:type="dxa"/>
            <w:shd w:val="clear" w:color="auto" w:fill="000000"/>
          </w:tcPr>
          <w:p w14:paraId="2611ADF1" w14:textId="77777777" w:rsidR="00224CAD" w:rsidRPr="006568D6" w:rsidRDefault="00224CAD" w:rsidP="00177EF9">
            <w:pPr>
              <w:jc w:val="center"/>
              <w:rPr>
                <w:color w:val="FFFFFF"/>
                <w:sz w:val="20"/>
                <w:szCs w:val="20"/>
              </w:rPr>
            </w:pPr>
            <w:r w:rsidRPr="006568D6">
              <w:rPr>
                <w:color w:val="FFFFFF"/>
                <w:sz w:val="20"/>
                <w:szCs w:val="20"/>
              </w:rPr>
              <w:t>Person(s) Responsible</w:t>
            </w:r>
          </w:p>
        </w:tc>
        <w:tc>
          <w:tcPr>
            <w:tcW w:w="2192" w:type="dxa"/>
            <w:shd w:val="clear" w:color="auto" w:fill="000000"/>
          </w:tcPr>
          <w:p w14:paraId="2611ADF2" w14:textId="77777777" w:rsidR="00224CAD" w:rsidRPr="006568D6" w:rsidRDefault="00224CAD" w:rsidP="00177EF9">
            <w:pPr>
              <w:jc w:val="center"/>
              <w:rPr>
                <w:color w:val="FFFFFF"/>
                <w:sz w:val="20"/>
                <w:szCs w:val="20"/>
              </w:rPr>
            </w:pPr>
            <w:r w:rsidRPr="006568D6">
              <w:rPr>
                <w:color w:val="FFFFFF"/>
                <w:sz w:val="20"/>
                <w:szCs w:val="20"/>
              </w:rPr>
              <w:t>Funding Source</w:t>
            </w:r>
          </w:p>
        </w:tc>
      </w:tr>
      <w:tr w:rsidR="00B321F7" w14:paraId="2611ADFF" w14:textId="77777777" w:rsidTr="000A581D">
        <w:tc>
          <w:tcPr>
            <w:tcW w:w="2233" w:type="dxa"/>
          </w:tcPr>
          <w:p w14:paraId="2611ADF4"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Jackson Independent School District will offer dual enrollment in postsecondary, Commonwealth Diploma, AP Coursework via online programs through Hazard Community College, Morehead State University, and Apex</w:t>
            </w:r>
          </w:p>
        </w:tc>
        <w:tc>
          <w:tcPr>
            <w:tcW w:w="2281" w:type="dxa"/>
          </w:tcPr>
          <w:p w14:paraId="2611ADF5"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Students will have the opportunity to experience a variety of courses that cannot be offered in a small district. </w:t>
            </w:r>
          </w:p>
          <w:p w14:paraId="2611ADF6" w14:textId="77777777" w:rsidR="00B321F7" w:rsidRPr="00CC5200" w:rsidRDefault="00B321F7" w:rsidP="00B321F7">
            <w:pPr>
              <w:rPr>
                <w:rFonts w:ascii="Calibri" w:hAnsi="Calibri"/>
                <w:color w:val="000000"/>
                <w:sz w:val="24"/>
                <w:szCs w:val="24"/>
              </w:rPr>
            </w:pPr>
          </w:p>
        </w:tc>
        <w:tc>
          <w:tcPr>
            <w:tcW w:w="2210" w:type="dxa"/>
          </w:tcPr>
          <w:p w14:paraId="2611ADF7"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Course Listing for current students </w:t>
            </w:r>
          </w:p>
          <w:p w14:paraId="2611ADF8" w14:textId="77777777" w:rsidR="00B321F7" w:rsidRPr="00CC5200" w:rsidRDefault="00B321F7" w:rsidP="00B321F7">
            <w:pPr>
              <w:rPr>
                <w:rFonts w:ascii="Calibri" w:hAnsi="Calibri"/>
                <w:color w:val="000000"/>
                <w:sz w:val="24"/>
                <w:szCs w:val="24"/>
              </w:rPr>
            </w:pPr>
          </w:p>
        </w:tc>
        <w:tc>
          <w:tcPr>
            <w:tcW w:w="2174" w:type="dxa"/>
          </w:tcPr>
          <w:p w14:paraId="2611ADF9"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 xml:space="preserve"> 08/14 – 06/18</w:t>
            </w:r>
          </w:p>
        </w:tc>
        <w:tc>
          <w:tcPr>
            <w:tcW w:w="2220" w:type="dxa"/>
          </w:tcPr>
          <w:p w14:paraId="2611ADFA"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DFB"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DFC"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DFD"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tc>
        <w:tc>
          <w:tcPr>
            <w:tcW w:w="2192" w:type="dxa"/>
          </w:tcPr>
          <w:p w14:paraId="1E3EF6DB" w14:textId="77777777" w:rsidR="00DE4ACD" w:rsidRPr="00DE4ACD" w:rsidRDefault="00DE4ACD" w:rsidP="00B321F7">
            <w:pPr>
              <w:rPr>
                <w:rFonts w:ascii="Calibri" w:hAnsi="Calibri"/>
                <w:b/>
                <w:color w:val="000000" w:themeColor="text1"/>
                <w:sz w:val="24"/>
                <w:szCs w:val="24"/>
              </w:rPr>
            </w:pPr>
            <w:r w:rsidRPr="00DE4ACD">
              <w:rPr>
                <w:rFonts w:ascii="Calibri" w:hAnsi="Calibri"/>
                <w:b/>
                <w:color w:val="000000" w:themeColor="text1"/>
                <w:sz w:val="24"/>
                <w:szCs w:val="24"/>
              </w:rPr>
              <w:t>$10,961.50</w:t>
            </w:r>
          </w:p>
          <w:p w14:paraId="2611ADFE" w14:textId="48D268D4" w:rsidR="00B321F7" w:rsidRPr="00046A66" w:rsidRDefault="00B321F7" w:rsidP="00B321F7">
            <w:pPr>
              <w:rPr>
                <w:rFonts w:ascii="Calibri" w:hAnsi="Calibri"/>
                <w:b/>
                <w:color w:val="FF0000"/>
                <w:sz w:val="24"/>
                <w:szCs w:val="24"/>
              </w:rPr>
            </w:pPr>
          </w:p>
        </w:tc>
      </w:tr>
      <w:tr w:rsidR="00B321F7" w14:paraId="2611AE16" w14:textId="77777777" w:rsidTr="000A581D">
        <w:tc>
          <w:tcPr>
            <w:tcW w:w="2233" w:type="dxa"/>
          </w:tcPr>
          <w:p w14:paraId="2611AE0B" w14:textId="7090EC8C" w:rsidR="00B321F7" w:rsidRPr="00CC5200" w:rsidRDefault="00B321F7" w:rsidP="000A581D">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use online assessments to collect data to identify areas of need. (Ciits, </w:t>
            </w:r>
            <w:r w:rsidR="000A581D">
              <w:rPr>
                <w:rFonts w:ascii="Calibri" w:hAnsi="Calibri" w:cs="Times"/>
                <w:color w:val="000000"/>
                <w:sz w:val="24"/>
                <w:szCs w:val="24"/>
              </w:rPr>
              <w:t xml:space="preserve">Cert, </w:t>
            </w:r>
            <w:r w:rsidRPr="00CC5200">
              <w:rPr>
                <w:rFonts w:ascii="Calibri" w:hAnsi="Calibri" w:cs="Times"/>
                <w:color w:val="000000"/>
                <w:sz w:val="24"/>
                <w:szCs w:val="24"/>
              </w:rPr>
              <w:t>Study Island, NWEA Map)</w:t>
            </w:r>
          </w:p>
        </w:tc>
        <w:tc>
          <w:tcPr>
            <w:tcW w:w="2281" w:type="dxa"/>
          </w:tcPr>
          <w:p w14:paraId="2611AE0C"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use online assessments to promote success in their classroom. </w:t>
            </w:r>
          </w:p>
          <w:p w14:paraId="2611AE0D"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10" w:type="dxa"/>
          </w:tcPr>
          <w:p w14:paraId="2611AE0E" w14:textId="4A6171D2"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S</w:t>
            </w:r>
            <w:r w:rsidR="000A581D">
              <w:rPr>
                <w:rFonts w:ascii="Calibri" w:hAnsi="Calibri" w:cs="Times"/>
                <w:color w:val="000000"/>
                <w:sz w:val="24"/>
                <w:szCs w:val="24"/>
              </w:rPr>
              <w:t>ign-in Teacher Created online T</w:t>
            </w:r>
            <w:r w:rsidRPr="00CC5200">
              <w:rPr>
                <w:rFonts w:ascii="Calibri" w:hAnsi="Calibri" w:cs="Times"/>
                <w:color w:val="000000"/>
                <w:sz w:val="24"/>
                <w:szCs w:val="24"/>
              </w:rPr>
              <w:t>ests </w:t>
            </w:r>
            <w:r w:rsidR="000A581D">
              <w:rPr>
                <w:rFonts w:ascii="Calibri" w:hAnsi="Calibri" w:cs="Times"/>
                <w:color w:val="000000"/>
                <w:sz w:val="24"/>
                <w:szCs w:val="24"/>
              </w:rPr>
              <w:br/>
            </w:r>
            <w:r w:rsidRPr="00CC5200">
              <w:rPr>
                <w:rFonts w:ascii="Calibri" w:hAnsi="Calibri" w:cs="Times"/>
                <w:color w:val="000000"/>
                <w:sz w:val="24"/>
                <w:szCs w:val="24"/>
              </w:rPr>
              <w:t xml:space="preserve">Lesson Plans </w:t>
            </w:r>
          </w:p>
          <w:p w14:paraId="2611AE0F"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174" w:type="dxa"/>
          </w:tcPr>
          <w:p w14:paraId="2611AE1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20" w:type="dxa"/>
          </w:tcPr>
          <w:p w14:paraId="2611AE11" w14:textId="77777777" w:rsidR="00B321F7" w:rsidRPr="000F7074" w:rsidRDefault="00B321F7" w:rsidP="00B321F7">
            <w:pPr>
              <w:rPr>
                <w:rFonts w:ascii="Calibri" w:hAnsi="Calibri"/>
                <w:color w:val="000000" w:themeColor="text1"/>
                <w:sz w:val="24"/>
                <w:szCs w:val="24"/>
              </w:rPr>
            </w:pPr>
            <w:r w:rsidRPr="000F7074">
              <w:rPr>
                <w:rFonts w:ascii="Calibri" w:hAnsi="Calibri"/>
                <w:color w:val="000000" w:themeColor="text1"/>
                <w:sz w:val="24"/>
                <w:szCs w:val="24"/>
              </w:rPr>
              <w:t>Superintendent</w:t>
            </w:r>
          </w:p>
          <w:p w14:paraId="2611AE12" w14:textId="77777777" w:rsidR="00B321F7" w:rsidRPr="000F7074" w:rsidRDefault="00B321F7" w:rsidP="00B321F7">
            <w:pPr>
              <w:rPr>
                <w:rFonts w:ascii="Calibri" w:hAnsi="Calibri"/>
                <w:color w:val="000000" w:themeColor="text1"/>
                <w:sz w:val="24"/>
                <w:szCs w:val="24"/>
              </w:rPr>
            </w:pPr>
            <w:r w:rsidRPr="000F7074">
              <w:rPr>
                <w:rFonts w:ascii="Calibri" w:hAnsi="Calibri"/>
                <w:color w:val="000000" w:themeColor="text1"/>
                <w:sz w:val="24"/>
                <w:szCs w:val="24"/>
              </w:rPr>
              <w:t>Instructional Supervisor</w:t>
            </w:r>
          </w:p>
          <w:p w14:paraId="2611AE13" w14:textId="77777777" w:rsidR="00B321F7" w:rsidRPr="000F7074" w:rsidRDefault="00B321F7" w:rsidP="00B321F7">
            <w:pPr>
              <w:rPr>
                <w:rFonts w:ascii="Calibri" w:hAnsi="Calibri"/>
                <w:color w:val="000000" w:themeColor="text1"/>
                <w:sz w:val="24"/>
                <w:szCs w:val="24"/>
              </w:rPr>
            </w:pPr>
            <w:r w:rsidRPr="000F7074">
              <w:rPr>
                <w:rFonts w:ascii="Calibri" w:hAnsi="Calibri"/>
                <w:color w:val="000000" w:themeColor="text1"/>
                <w:sz w:val="24"/>
                <w:szCs w:val="24"/>
              </w:rPr>
              <w:t>Principal</w:t>
            </w:r>
          </w:p>
          <w:p w14:paraId="4BD7D001" w14:textId="77777777" w:rsidR="00B321F7" w:rsidRDefault="00B321F7" w:rsidP="00B321F7">
            <w:pPr>
              <w:rPr>
                <w:rFonts w:ascii="Calibri" w:hAnsi="Calibri"/>
                <w:color w:val="000000" w:themeColor="text1"/>
                <w:sz w:val="24"/>
                <w:szCs w:val="24"/>
              </w:rPr>
            </w:pPr>
            <w:r w:rsidRPr="000F7074">
              <w:rPr>
                <w:rFonts w:ascii="Calibri" w:hAnsi="Calibri"/>
                <w:color w:val="000000" w:themeColor="text1"/>
                <w:sz w:val="24"/>
                <w:szCs w:val="24"/>
              </w:rPr>
              <w:t>DTC</w:t>
            </w:r>
          </w:p>
          <w:p w14:paraId="2611AE14" w14:textId="31538D22" w:rsidR="00A249C9" w:rsidRPr="000F7074" w:rsidRDefault="00A249C9" w:rsidP="00B321F7">
            <w:pPr>
              <w:rPr>
                <w:rFonts w:ascii="Calibri" w:hAnsi="Calibri"/>
                <w:color w:val="000000" w:themeColor="text1"/>
                <w:sz w:val="24"/>
                <w:szCs w:val="24"/>
              </w:rPr>
            </w:pPr>
            <w:r>
              <w:rPr>
                <w:rFonts w:ascii="Calibri" w:hAnsi="Calibri"/>
                <w:color w:val="000000" w:themeColor="text1"/>
                <w:sz w:val="24"/>
                <w:szCs w:val="24"/>
              </w:rPr>
              <w:t>Gear-Up</w:t>
            </w:r>
          </w:p>
        </w:tc>
        <w:tc>
          <w:tcPr>
            <w:tcW w:w="2192" w:type="dxa"/>
          </w:tcPr>
          <w:p w14:paraId="2611AE15" w14:textId="38CDD7AD" w:rsidR="00B321F7" w:rsidRPr="000F7074" w:rsidRDefault="000F7074" w:rsidP="00A249C9">
            <w:pPr>
              <w:rPr>
                <w:rFonts w:ascii="Calibri" w:hAnsi="Calibri"/>
                <w:b/>
                <w:color w:val="000000" w:themeColor="text1"/>
                <w:sz w:val="24"/>
                <w:szCs w:val="24"/>
              </w:rPr>
            </w:pPr>
            <w:r>
              <w:rPr>
                <w:rFonts w:ascii="Calibri" w:hAnsi="Calibri"/>
                <w:b/>
                <w:color w:val="000000" w:themeColor="text1"/>
                <w:sz w:val="24"/>
                <w:szCs w:val="24"/>
              </w:rPr>
              <w:t>$</w:t>
            </w:r>
            <w:r w:rsidR="00A249C9">
              <w:rPr>
                <w:rFonts w:ascii="Calibri" w:hAnsi="Calibri"/>
                <w:b/>
                <w:color w:val="000000" w:themeColor="text1"/>
                <w:sz w:val="24"/>
                <w:szCs w:val="24"/>
              </w:rPr>
              <w:t>7266</w:t>
            </w:r>
          </w:p>
        </w:tc>
      </w:tr>
    </w:tbl>
    <w:p w14:paraId="2611AE17" w14:textId="77777777" w:rsidR="00DF5A6F" w:rsidRDefault="00DF5A6F" w:rsidP="003F347D">
      <w:pPr>
        <w:rPr>
          <w:rFonts w:ascii="Calibri" w:hAnsi="Calibri" w:cs="Calibri"/>
          <w:b/>
          <w:sz w:val="28"/>
        </w:rPr>
      </w:pPr>
    </w:p>
    <w:p w14:paraId="2611AE18" w14:textId="77777777" w:rsidR="00242C5E" w:rsidRPr="003F347D" w:rsidRDefault="00242C5E" w:rsidP="003F347D">
      <w:pPr>
        <w:rPr>
          <w:rFonts w:ascii="Calibri" w:hAnsi="Calibri" w:cs="Calibri"/>
          <w:b/>
          <w:sz w:val="28"/>
        </w:rPr>
      </w:pPr>
    </w:p>
    <w:p w14:paraId="2611AE19" w14:textId="77777777" w:rsidR="00242C5E" w:rsidRDefault="00242C5E" w:rsidP="00BD4FB3">
      <w:pPr>
        <w:sectPr w:rsidR="00242C5E" w:rsidSect="00190522">
          <w:pgSz w:w="15840" w:h="12240" w:orient="landscape"/>
          <w:pgMar w:top="1440" w:right="1440" w:bottom="1440" w:left="1080" w:header="720" w:footer="720" w:gutter="0"/>
          <w:cols w:space="720"/>
          <w:docGrid w:linePitch="299"/>
        </w:sectPr>
      </w:pPr>
    </w:p>
    <w:p w14:paraId="2611AE1A" w14:textId="77777777" w:rsidR="007F44A9" w:rsidRPr="003F347D" w:rsidRDefault="00BD4FB3" w:rsidP="009D1757">
      <w:pPr>
        <w:pStyle w:val="Heading1"/>
      </w:pPr>
      <w:bookmarkStart w:id="23" w:name="_Toc307907176"/>
      <w:bookmarkStart w:id="24" w:name="_Toc445814163"/>
      <w:r w:rsidRPr="003F347D">
        <w:lastRenderedPageBreak/>
        <w:t>C</w:t>
      </w:r>
      <w:r w:rsidR="00DF5A6F" w:rsidRPr="003F347D">
        <w:t xml:space="preserve">urriculum and Instructional Integration </w:t>
      </w:r>
      <w:r w:rsidR="009D1757">
        <w:t xml:space="preserve">Goals – </w:t>
      </w:r>
      <w:r w:rsidR="00C21872" w:rsidRPr="003F347D">
        <w:t>Evaluation</w:t>
      </w:r>
      <w:bookmarkEnd w:id="23"/>
      <w:bookmarkEnd w:id="24"/>
    </w:p>
    <w:p w14:paraId="2611AE1B" w14:textId="77777777" w:rsidR="007F44A9" w:rsidRDefault="007F44A9" w:rsidP="007F44A9">
      <w:pPr>
        <w:pStyle w:val="BlockText"/>
        <w:tabs>
          <w:tab w:val="num" w:pos="1440"/>
        </w:tabs>
        <w:rPr>
          <w:rFonts w:ascii="Arial" w:hAnsi="Arial" w:cs="Arial"/>
          <w:color w:val="FF0000"/>
          <w:sz w:val="20"/>
          <w:szCs w:val="20"/>
        </w:rPr>
      </w:pPr>
    </w:p>
    <w:p w14:paraId="2611AE1C" w14:textId="77777777" w:rsidR="00B321F7" w:rsidRPr="00B321F7" w:rsidRDefault="00B321F7" w:rsidP="00B321F7">
      <w:pPr>
        <w:widowControl w:val="0"/>
        <w:numPr>
          <w:ilvl w:val="0"/>
          <w:numId w:val="20"/>
        </w:numPr>
        <w:tabs>
          <w:tab w:val="left" w:pos="220"/>
          <w:tab w:val="left" w:pos="720"/>
        </w:tabs>
        <w:adjustRightInd w:val="0"/>
        <w:spacing w:before="0" w:after="293"/>
        <w:ind w:hanging="720"/>
        <w:rPr>
          <w:rFonts w:ascii="Calibri" w:hAnsi="Calibri"/>
          <w:color w:val="000000"/>
          <w:sz w:val="24"/>
          <w:szCs w:val="24"/>
        </w:rPr>
      </w:pPr>
      <w:r w:rsidRPr="00B321F7">
        <w:rPr>
          <w:rFonts w:ascii="Calibri" w:hAnsi="Calibri"/>
          <w:color w:val="000000"/>
          <w:sz w:val="24"/>
          <w:szCs w:val="24"/>
        </w:rPr>
        <w:t>To ensure that all students have the same opportunities as they do in larger school districts. Jackson Independent will use the KY Virtual High School and the local community college to provide additional opportunities to learn advanced concepts, which might not be available.  </w:t>
      </w:r>
    </w:p>
    <w:p w14:paraId="2611AE1D" w14:textId="77777777" w:rsidR="00B321F7" w:rsidRPr="00B321F7" w:rsidRDefault="00B321F7" w:rsidP="00B321F7">
      <w:pPr>
        <w:widowControl w:val="0"/>
        <w:numPr>
          <w:ilvl w:val="0"/>
          <w:numId w:val="20"/>
        </w:numPr>
        <w:tabs>
          <w:tab w:val="left" w:pos="220"/>
          <w:tab w:val="left" w:pos="720"/>
        </w:tabs>
        <w:adjustRightInd w:val="0"/>
        <w:spacing w:before="0" w:after="293"/>
        <w:ind w:hanging="720"/>
        <w:rPr>
          <w:rFonts w:ascii="Calibri" w:hAnsi="Calibri"/>
          <w:color w:val="000000"/>
          <w:sz w:val="24"/>
          <w:szCs w:val="24"/>
        </w:rPr>
      </w:pPr>
      <w:r w:rsidRPr="00B321F7">
        <w:rPr>
          <w:rFonts w:ascii="Calibri" w:hAnsi="Calibri"/>
          <w:color w:val="000000"/>
          <w:sz w:val="24"/>
          <w:szCs w:val="24"/>
        </w:rPr>
        <w:t>By providing student the opportunities at an early level to use technology this will help students to build a strong foundation in which they will be able to continue to build upon and make them 21st Century digital literate and college ready. Activities such as Blogs, interactive websites, and video conferencing provide students additional means in which they will grow.  </w:t>
      </w:r>
    </w:p>
    <w:p w14:paraId="2611AE1E" w14:textId="77777777" w:rsidR="00B321F7" w:rsidRPr="00B321F7" w:rsidRDefault="00B321F7" w:rsidP="00B321F7">
      <w:pPr>
        <w:widowControl w:val="0"/>
        <w:numPr>
          <w:ilvl w:val="0"/>
          <w:numId w:val="20"/>
        </w:numPr>
        <w:tabs>
          <w:tab w:val="left" w:pos="220"/>
          <w:tab w:val="left" w:pos="720"/>
        </w:tabs>
        <w:adjustRightInd w:val="0"/>
        <w:spacing w:before="0" w:after="293"/>
        <w:ind w:hanging="720"/>
        <w:rPr>
          <w:rFonts w:ascii="Calibri" w:hAnsi="Calibri"/>
          <w:color w:val="000000"/>
          <w:sz w:val="24"/>
          <w:szCs w:val="24"/>
        </w:rPr>
      </w:pPr>
      <w:r w:rsidRPr="00B321F7">
        <w:rPr>
          <w:rFonts w:ascii="Calibri" w:hAnsi="Calibri"/>
          <w:color w:val="000000"/>
          <w:sz w:val="24"/>
          <w:szCs w:val="24"/>
        </w:rPr>
        <w:t>The district is in the process of revising their curriculum k-12 with both the new Common Core Standards, ACT Standards, and Technology Standards.  </w:t>
      </w:r>
    </w:p>
    <w:p w14:paraId="2611AE1F" w14:textId="77777777" w:rsidR="00B321F7" w:rsidRPr="00046A66" w:rsidRDefault="00B321F7" w:rsidP="00B321F7">
      <w:pPr>
        <w:widowControl w:val="0"/>
        <w:numPr>
          <w:ilvl w:val="0"/>
          <w:numId w:val="20"/>
        </w:numPr>
        <w:tabs>
          <w:tab w:val="left" w:pos="220"/>
          <w:tab w:val="left" w:pos="720"/>
        </w:tabs>
        <w:adjustRightInd w:val="0"/>
        <w:spacing w:before="0" w:after="293"/>
        <w:ind w:hanging="720"/>
        <w:rPr>
          <w:rFonts w:ascii="Calibri" w:hAnsi="Calibri"/>
          <w:color w:val="000000"/>
          <w:sz w:val="24"/>
          <w:szCs w:val="24"/>
        </w:rPr>
      </w:pPr>
      <w:r w:rsidRPr="00B321F7">
        <w:rPr>
          <w:rFonts w:ascii="Calibri" w:hAnsi="Calibri"/>
          <w:color w:val="000000"/>
          <w:sz w:val="24"/>
          <w:szCs w:val="24"/>
        </w:rPr>
        <w:t>Teachers certified evaluations and classroom walkthroughs will monitor technology integration into the curriculum and instruction. Teachers and staff will increase the emphasis in the use of the CIITS Website that will provide a wealth of resources to enhance our teachers and staff to become more effective leaders in our district and school</w:t>
      </w:r>
      <w:r w:rsidR="00046A66">
        <w:rPr>
          <w:rFonts w:ascii="Calibri" w:hAnsi="Calibri"/>
          <w:color w:val="000000"/>
          <w:sz w:val="24"/>
          <w:szCs w:val="24"/>
        </w:rPr>
        <w:t xml:space="preserve"> </w:t>
      </w:r>
      <w:r w:rsidRPr="00B321F7">
        <w:rPr>
          <w:rFonts w:ascii="Calibri" w:hAnsi="Calibri"/>
          <w:color w:val="000000"/>
          <w:sz w:val="24"/>
          <w:szCs w:val="24"/>
        </w:rPr>
        <w:t>Student Technology Literacy Goals</w:t>
      </w:r>
    </w:p>
    <w:p w14:paraId="2611AE20" w14:textId="77777777" w:rsidR="00B321F7" w:rsidRPr="00B321F7" w:rsidRDefault="00B321F7" w:rsidP="00B321F7">
      <w:pPr>
        <w:pStyle w:val="BlockText"/>
        <w:rPr>
          <w:rFonts w:ascii="Calibri" w:hAnsi="Calibri" w:cs="Arial"/>
          <w:color w:val="000000"/>
        </w:rPr>
      </w:pPr>
      <w:r w:rsidRPr="00B321F7">
        <w:rPr>
          <w:rFonts w:ascii="Calibri" w:hAnsi="Calibri" w:cs="Arial"/>
          <w:color w:val="000000"/>
        </w:rPr>
        <w:t xml:space="preserve">Link to the Kentucky Core Academic Standards:  </w:t>
      </w:r>
    </w:p>
    <w:p w14:paraId="2611AE21" w14:textId="77777777" w:rsidR="00B321F7" w:rsidRPr="00B321F7" w:rsidRDefault="00B222DD" w:rsidP="00B321F7">
      <w:pPr>
        <w:pStyle w:val="BlockText"/>
        <w:rPr>
          <w:rFonts w:ascii="Calibri" w:hAnsi="Calibri" w:cs="Arial"/>
          <w:color w:val="000000"/>
        </w:rPr>
      </w:pPr>
      <w:hyperlink r:id="rId22" w:history="1">
        <w:r w:rsidR="00B321F7" w:rsidRPr="00B321F7">
          <w:rPr>
            <w:rStyle w:val="Hyperlink"/>
            <w:rFonts w:ascii="Calibri" w:hAnsi="Calibri" w:cs="Arial"/>
            <w:color w:val="000000"/>
          </w:rPr>
          <w:t>http://education.ky.gov/curriculum/docs/Pages/Kentucky-Core-Academic-Standards---NEW.aspx</w:t>
        </w:r>
      </w:hyperlink>
    </w:p>
    <w:p w14:paraId="2611AE22" w14:textId="77777777" w:rsidR="007F44A9" w:rsidRDefault="007F44A9" w:rsidP="007F44A9">
      <w:pPr>
        <w:pStyle w:val="BlockText"/>
        <w:tabs>
          <w:tab w:val="num" w:pos="1440"/>
        </w:tabs>
        <w:rPr>
          <w:rFonts w:ascii="Arial" w:hAnsi="Arial" w:cs="Arial"/>
          <w:color w:val="FF0000"/>
          <w:sz w:val="20"/>
          <w:szCs w:val="20"/>
        </w:rPr>
      </w:pPr>
    </w:p>
    <w:p w14:paraId="2611AE23" w14:textId="77777777" w:rsidR="007F44A9" w:rsidRDefault="007F44A9" w:rsidP="007F44A9">
      <w:pPr>
        <w:pStyle w:val="BlockText"/>
        <w:tabs>
          <w:tab w:val="num" w:pos="1440"/>
        </w:tabs>
        <w:rPr>
          <w:rFonts w:ascii="Arial" w:hAnsi="Arial" w:cs="Arial"/>
          <w:color w:val="FF0000"/>
          <w:sz w:val="20"/>
          <w:szCs w:val="20"/>
        </w:rPr>
      </w:pPr>
    </w:p>
    <w:p w14:paraId="2611AE24" w14:textId="77777777" w:rsidR="007F44A9" w:rsidRDefault="007F44A9" w:rsidP="007F44A9">
      <w:pPr>
        <w:pStyle w:val="BlockText"/>
        <w:tabs>
          <w:tab w:val="num" w:pos="1440"/>
        </w:tabs>
        <w:rPr>
          <w:rFonts w:ascii="Arial" w:hAnsi="Arial" w:cs="Arial"/>
          <w:color w:val="FF0000"/>
          <w:sz w:val="20"/>
          <w:szCs w:val="20"/>
        </w:rPr>
      </w:pPr>
    </w:p>
    <w:p w14:paraId="2611AE25" w14:textId="77777777" w:rsidR="007F44A9" w:rsidRDefault="007F44A9" w:rsidP="007F44A9">
      <w:pPr>
        <w:pStyle w:val="BlockText"/>
        <w:tabs>
          <w:tab w:val="num" w:pos="1440"/>
        </w:tabs>
        <w:rPr>
          <w:rFonts w:ascii="Arial" w:hAnsi="Arial" w:cs="Arial"/>
          <w:color w:val="FF0000"/>
          <w:sz w:val="20"/>
          <w:szCs w:val="20"/>
        </w:rPr>
      </w:pPr>
    </w:p>
    <w:p w14:paraId="2611AE26" w14:textId="77777777" w:rsidR="007F44A9" w:rsidRDefault="007F44A9" w:rsidP="007F44A9">
      <w:pPr>
        <w:pStyle w:val="BlockText"/>
        <w:tabs>
          <w:tab w:val="num" w:pos="1440"/>
        </w:tabs>
        <w:rPr>
          <w:rFonts w:ascii="Arial" w:hAnsi="Arial" w:cs="Arial"/>
          <w:color w:val="FF0000"/>
          <w:sz w:val="20"/>
          <w:szCs w:val="20"/>
        </w:rPr>
      </w:pPr>
    </w:p>
    <w:p w14:paraId="2611AE27" w14:textId="77777777" w:rsidR="007F44A9" w:rsidRDefault="007F44A9" w:rsidP="007F44A9">
      <w:pPr>
        <w:pStyle w:val="BlockText"/>
        <w:tabs>
          <w:tab w:val="num" w:pos="1440"/>
        </w:tabs>
        <w:rPr>
          <w:rFonts w:ascii="Arial" w:hAnsi="Arial" w:cs="Arial"/>
          <w:color w:val="FF0000"/>
          <w:sz w:val="20"/>
          <w:szCs w:val="20"/>
        </w:rPr>
      </w:pPr>
    </w:p>
    <w:p w14:paraId="2611AE28" w14:textId="77777777" w:rsidR="007F44A9" w:rsidRDefault="007F44A9" w:rsidP="007F44A9">
      <w:pPr>
        <w:pStyle w:val="BlockText"/>
        <w:tabs>
          <w:tab w:val="num" w:pos="1440"/>
        </w:tabs>
        <w:rPr>
          <w:rFonts w:ascii="Arial" w:hAnsi="Arial" w:cs="Arial"/>
          <w:color w:val="FF0000"/>
          <w:sz w:val="20"/>
          <w:szCs w:val="20"/>
        </w:rPr>
      </w:pPr>
    </w:p>
    <w:p w14:paraId="2611AE29" w14:textId="77777777" w:rsidR="007F44A9" w:rsidRDefault="007F44A9" w:rsidP="007F44A9">
      <w:pPr>
        <w:pStyle w:val="BlockText"/>
        <w:tabs>
          <w:tab w:val="num" w:pos="1440"/>
        </w:tabs>
        <w:rPr>
          <w:rFonts w:ascii="Arial" w:hAnsi="Arial" w:cs="Arial"/>
          <w:color w:val="FF0000"/>
          <w:sz w:val="20"/>
          <w:szCs w:val="20"/>
        </w:rPr>
      </w:pPr>
    </w:p>
    <w:p w14:paraId="2611AE2A" w14:textId="77777777" w:rsidR="007F44A9" w:rsidRDefault="007F44A9" w:rsidP="007F44A9">
      <w:pPr>
        <w:pStyle w:val="BlockText"/>
        <w:tabs>
          <w:tab w:val="num" w:pos="1440"/>
        </w:tabs>
        <w:rPr>
          <w:rFonts w:ascii="Arial" w:hAnsi="Arial" w:cs="Arial"/>
          <w:color w:val="FF0000"/>
          <w:sz w:val="20"/>
          <w:szCs w:val="20"/>
        </w:rPr>
      </w:pPr>
    </w:p>
    <w:p w14:paraId="2611AE2B" w14:textId="77777777" w:rsidR="007F44A9" w:rsidRDefault="007F44A9" w:rsidP="007F44A9">
      <w:pPr>
        <w:pStyle w:val="BlockText"/>
        <w:tabs>
          <w:tab w:val="num" w:pos="1440"/>
        </w:tabs>
        <w:rPr>
          <w:rFonts w:ascii="Arial" w:hAnsi="Arial" w:cs="Arial"/>
          <w:color w:val="FF0000"/>
          <w:sz w:val="20"/>
          <w:szCs w:val="20"/>
        </w:rPr>
      </w:pPr>
    </w:p>
    <w:p w14:paraId="2611AE2C" w14:textId="77777777" w:rsidR="007F44A9" w:rsidRDefault="007F44A9" w:rsidP="007F44A9">
      <w:pPr>
        <w:pStyle w:val="BlockText"/>
        <w:tabs>
          <w:tab w:val="num" w:pos="1440"/>
        </w:tabs>
        <w:rPr>
          <w:rFonts w:ascii="Arial" w:hAnsi="Arial" w:cs="Arial"/>
          <w:color w:val="FF0000"/>
          <w:sz w:val="20"/>
          <w:szCs w:val="20"/>
        </w:rPr>
      </w:pPr>
    </w:p>
    <w:p w14:paraId="2611AE2D" w14:textId="77777777" w:rsidR="007F44A9" w:rsidRDefault="007F44A9" w:rsidP="007F44A9">
      <w:pPr>
        <w:pStyle w:val="BlockText"/>
        <w:tabs>
          <w:tab w:val="num" w:pos="1440"/>
        </w:tabs>
        <w:rPr>
          <w:rFonts w:ascii="Arial" w:hAnsi="Arial" w:cs="Arial"/>
          <w:color w:val="FF0000"/>
          <w:sz w:val="20"/>
          <w:szCs w:val="20"/>
        </w:rPr>
      </w:pPr>
    </w:p>
    <w:p w14:paraId="2611AE2E" w14:textId="77777777" w:rsidR="007F44A9" w:rsidRDefault="007F44A9" w:rsidP="007F44A9">
      <w:pPr>
        <w:pStyle w:val="BlockText"/>
        <w:tabs>
          <w:tab w:val="num" w:pos="1440"/>
        </w:tabs>
        <w:rPr>
          <w:rFonts w:ascii="Arial" w:hAnsi="Arial" w:cs="Arial"/>
          <w:color w:val="FF0000"/>
          <w:sz w:val="20"/>
          <w:szCs w:val="20"/>
        </w:rPr>
      </w:pPr>
    </w:p>
    <w:p w14:paraId="2611AE2F" w14:textId="77777777" w:rsidR="007F44A9" w:rsidRDefault="007F44A9" w:rsidP="007F44A9">
      <w:pPr>
        <w:pStyle w:val="BlockText"/>
        <w:tabs>
          <w:tab w:val="num" w:pos="1440"/>
        </w:tabs>
        <w:rPr>
          <w:rFonts w:ascii="Arial" w:hAnsi="Arial" w:cs="Arial"/>
          <w:color w:val="FF0000"/>
          <w:sz w:val="20"/>
          <w:szCs w:val="20"/>
        </w:rPr>
      </w:pPr>
    </w:p>
    <w:p w14:paraId="2611AE30" w14:textId="77777777" w:rsidR="007F44A9" w:rsidRDefault="007F44A9" w:rsidP="007F44A9">
      <w:pPr>
        <w:pStyle w:val="BlockText"/>
        <w:tabs>
          <w:tab w:val="num" w:pos="1440"/>
        </w:tabs>
        <w:rPr>
          <w:rFonts w:ascii="Arial" w:hAnsi="Arial" w:cs="Arial"/>
          <w:color w:val="FF0000"/>
          <w:sz w:val="20"/>
          <w:szCs w:val="20"/>
        </w:rPr>
      </w:pPr>
    </w:p>
    <w:p w14:paraId="2611AE31" w14:textId="77777777" w:rsidR="008E1A37" w:rsidRDefault="008E1A37" w:rsidP="007F44A9">
      <w:pPr>
        <w:pStyle w:val="BlockText"/>
        <w:tabs>
          <w:tab w:val="num" w:pos="1440"/>
        </w:tabs>
        <w:rPr>
          <w:rFonts w:ascii="Arial" w:hAnsi="Arial" w:cs="Arial"/>
          <w:color w:val="FF0000"/>
          <w:sz w:val="20"/>
          <w:szCs w:val="20"/>
        </w:rPr>
        <w:sectPr w:rsidR="008E1A37" w:rsidSect="00190522">
          <w:pgSz w:w="15840" w:h="12240" w:orient="landscape"/>
          <w:pgMar w:top="1440" w:right="1440" w:bottom="1440" w:left="1080" w:header="720" w:footer="720" w:gutter="0"/>
          <w:cols w:space="720"/>
          <w:docGrid w:linePitch="299"/>
        </w:sectPr>
      </w:pPr>
    </w:p>
    <w:p w14:paraId="2611AE32" w14:textId="77777777" w:rsidR="00E775A0" w:rsidRPr="00046A66" w:rsidRDefault="00224CAD" w:rsidP="00046A66">
      <w:pPr>
        <w:pStyle w:val="Heading1"/>
      </w:pPr>
      <w:bookmarkStart w:id="25" w:name="_Toc294688515"/>
      <w:bookmarkStart w:id="26" w:name="_Toc294697808"/>
      <w:bookmarkStart w:id="27" w:name="_Toc307907177"/>
      <w:bookmarkStart w:id="28" w:name="_Toc445814164"/>
      <w:r w:rsidRPr="00723098">
        <w:lastRenderedPageBreak/>
        <w:t>Student Technology Literacy</w:t>
      </w:r>
      <w:r w:rsidR="000F150B">
        <w:t xml:space="preserve"> Goals</w:t>
      </w:r>
      <w:bookmarkEnd w:id="25"/>
      <w:bookmarkEnd w:id="26"/>
      <w:bookmarkEnd w:id="27"/>
      <w:bookmarkEnd w:id="28"/>
    </w:p>
    <w:p w14:paraId="2611AE33" w14:textId="77777777" w:rsidR="00224CAD" w:rsidRDefault="00224CAD" w:rsidP="00224CAD">
      <w:pPr>
        <w:pStyle w:val="BlockText"/>
        <w:rPr>
          <w:rFonts w:ascii="Arial" w:hAnsi="Arial" w:cs="Arial"/>
          <w:color w:val="FF0000"/>
          <w:sz w:val="20"/>
          <w:szCs w:val="20"/>
        </w:rPr>
      </w:pPr>
    </w:p>
    <w:p w14:paraId="2611AE34" w14:textId="77777777" w:rsidR="00224CAD" w:rsidRPr="00951135" w:rsidRDefault="00224CAD" w:rsidP="008405E3">
      <w:pPr>
        <w:rPr>
          <w:rFonts w:ascii="Arial" w:hAnsi="Arial" w:cs="Arial"/>
          <w:b/>
        </w:rPr>
      </w:pPr>
      <w:r w:rsidRPr="00951135">
        <w:rPr>
          <w:rFonts w:ascii="Arial" w:hAnsi="Arial" w:cs="Arial"/>
          <w:b/>
        </w:rPr>
        <w:t>Goal 1</w:t>
      </w:r>
    </w:p>
    <w:p w14:paraId="2611AE35" w14:textId="77777777" w:rsidR="00B321F7" w:rsidRPr="00B321F7" w:rsidRDefault="00B321F7" w:rsidP="00B321F7">
      <w:pPr>
        <w:rPr>
          <w:rFonts w:ascii="Calibri" w:hAnsi="Calibri" w:cs="Times New Roman"/>
          <w:color w:val="000000"/>
          <w:sz w:val="24"/>
          <w:szCs w:val="24"/>
        </w:rPr>
      </w:pPr>
      <w:r w:rsidRPr="00B321F7">
        <w:rPr>
          <w:rFonts w:ascii="Calibri" w:hAnsi="Calibri" w:cs="Times New Roman"/>
          <w:color w:val="000000"/>
          <w:sz w:val="24"/>
          <w:szCs w:val="24"/>
        </w:rPr>
        <w:t>To design and develop digital-age 21st century learning experiences and assessments to increase student engagement and achievement</w:t>
      </w:r>
    </w:p>
    <w:p w14:paraId="2611AE36" w14:textId="77777777" w:rsidR="00B321F7" w:rsidRDefault="00B321F7" w:rsidP="003F347D">
      <w:pPr>
        <w:rPr>
          <w:rFonts w:ascii="Arial" w:hAnsi="Arial" w:cs="Calibri"/>
          <w:b/>
          <w:bCs/>
          <w:sz w:val="24"/>
        </w:rPr>
      </w:pPr>
    </w:p>
    <w:p w14:paraId="2611AE37" w14:textId="77777777" w:rsidR="00224CAD" w:rsidRPr="003F347D" w:rsidRDefault="00224CAD"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22"/>
        <w:gridCol w:w="2227"/>
        <w:gridCol w:w="2197"/>
        <w:gridCol w:w="2232"/>
        <w:gridCol w:w="2194"/>
      </w:tblGrid>
      <w:tr w:rsidR="00224CAD" w14:paraId="2611AE3E" w14:textId="77777777" w:rsidTr="00177EF9">
        <w:tc>
          <w:tcPr>
            <w:tcW w:w="2256" w:type="dxa"/>
            <w:shd w:val="clear" w:color="auto" w:fill="000000"/>
          </w:tcPr>
          <w:p w14:paraId="2611AE38" w14:textId="77777777" w:rsidR="00224CAD" w:rsidRPr="006568D6" w:rsidRDefault="00224CAD" w:rsidP="00177EF9">
            <w:pPr>
              <w:jc w:val="center"/>
              <w:rPr>
                <w:color w:val="FFFFFF"/>
                <w:sz w:val="20"/>
                <w:szCs w:val="20"/>
              </w:rPr>
            </w:pPr>
            <w:r w:rsidRPr="006568D6">
              <w:rPr>
                <w:color w:val="FFFFFF"/>
                <w:sz w:val="20"/>
                <w:szCs w:val="20"/>
              </w:rPr>
              <w:t>Strategy/Activity</w:t>
            </w:r>
          </w:p>
        </w:tc>
        <w:tc>
          <w:tcPr>
            <w:tcW w:w="2256" w:type="dxa"/>
            <w:shd w:val="clear" w:color="auto" w:fill="000000"/>
          </w:tcPr>
          <w:p w14:paraId="2611AE39" w14:textId="77777777" w:rsidR="00224CAD" w:rsidRPr="006568D6" w:rsidRDefault="00224CAD" w:rsidP="00177EF9">
            <w:pPr>
              <w:jc w:val="center"/>
              <w:rPr>
                <w:color w:val="FFFFFF"/>
                <w:sz w:val="20"/>
                <w:szCs w:val="20"/>
              </w:rPr>
            </w:pPr>
            <w:r w:rsidRPr="006568D6">
              <w:rPr>
                <w:color w:val="FFFFFF"/>
                <w:sz w:val="20"/>
                <w:szCs w:val="20"/>
              </w:rPr>
              <w:t>Instructional Outcome</w:t>
            </w:r>
          </w:p>
        </w:tc>
        <w:tc>
          <w:tcPr>
            <w:tcW w:w="2256" w:type="dxa"/>
            <w:shd w:val="clear" w:color="auto" w:fill="000000"/>
          </w:tcPr>
          <w:p w14:paraId="2611AE3A" w14:textId="77777777" w:rsidR="00224CAD" w:rsidRPr="006568D6" w:rsidRDefault="00224CAD" w:rsidP="00177EF9">
            <w:pPr>
              <w:jc w:val="center"/>
              <w:rPr>
                <w:color w:val="FFFFFF"/>
                <w:sz w:val="20"/>
                <w:szCs w:val="20"/>
              </w:rPr>
            </w:pPr>
            <w:r w:rsidRPr="006568D6">
              <w:rPr>
                <w:color w:val="FFFFFF"/>
                <w:sz w:val="20"/>
                <w:szCs w:val="20"/>
              </w:rPr>
              <w:t>Indicator</w:t>
            </w:r>
          </w:p>
        </w:tc>
        <w:tc>
          <w:tcPr>
            <w:tcW w:w="2256" w:type="dxa"/>
            <w:shd w:val="clear" w:color="auto" w:fill="000000"/>
          </w:tcPr>
          <w:p w14:paraId="2611AE3B" w14:textId="77777777" w:rsidR="00224CAD" w:rsidRPr="006568D6" w:rsidRDefault="00224CAD" w:rsidP="00177EF9">
            <w:pPr>
              <w:jc w:val="center"/>
              <w:rPr>
                <w:color w:val="FFFFFF"/>
                <w:sz w:val="20"/>
                <w:szCs w:val="20"/>
              </w:rPr>
            </w:pPr>
            <w:r w:rsidRPr="006568D6">
              <w:rPr>
                <w:color w:val="FFFFFF"/>
                <w:sz w:val="20"/>
                <w:szCs w:val="20"/>
              </w:rPr>
              <w:t>Timeline</w:t>
            </w:r>
          </w:p>
        </w:tc>
        <w:tc>
          <w:tcPr>
            <w:tcW w:w="2256" w:type="dxa"/>
            <w:shd w:val="clear" w:color="auto" w:fill="000000"/>
          </w:tcPr>
          <w:p w14:paraId="2611AE3C" w14:textId="77777777" w:rsidR="00224CAD" w:rsidRPr="006568D6" w:rsidRDefault="00224CAD" w:rsidP="00177EF9">
            <w:pPr>
              <w:jc w:val="center"/>
              <w:rPr>
                <w:color w:val="FFFFFF"/>
                <w:sz w:val="20"/>
                <w:szCs w:val="20"/>
              </w:rPr>
            </w:pPr>
            <w:r w:rsidRPr="006568D6">
              <w:rPr>
                <w:color w:val="FFFFFF"/>
                <w:sz w:val="20"/>
                <w:szCs w:val="20"/>
              </w:rPr>
              <w:t>Person(s) Responsible</w:t>
            </w:r>
          </w:p>
        </w:tc>
        <w:tc>
          <w:tcPr>
            <w:tcW w:w="2256" w:type="dxa"/>
            <w:shd w:val="clear" w:color="auto" w:fill="000000"/>
          </w:tcPr>
          <w:p w14:paraId="2611AE3D" w14:textId="77777777" w:rsidR="00224CAD" w:rsidRPr="006568D6" w:rsidRDefault="00224CAD" w:rsidP="00177EF9">
            <w:pPr>
              <w:jc w:val="center"/>
              <w:rPr>
                <w:color w:val="FFFFFF"/>
                <w:sz w:val="20"/>
                <w:szCs w:val="20"/>
              </w:rPr>
            </w:pPr>
            <w:r w:rsidRPr="006568D6">
              <w:rPr>
                <w:color w:val="FFFFFF"/>
                <w:sz w:val="20"/>
                <w:szCs w:val="20"/>
              </w:rPr>
              <w:t>Funding Source</w:t>
            </w:r>
          </w:p>
        </w:tc>
      </w:tr>
      <w:tr w:rsidR="00B321F7" w14:paraId="2611AE48" w14:textId="77777777" w:rsidTr="00177EF9">
        <w:tc>
          <w:tcPr>
            <w:tcW w:w="2256" w:type="dxa"/>
          </w:tcPr>
          <w:p w14:paraId="2611AE3F" w14:textId="2F8CEBCD" w:rsidR="00B321F7" w:rsidRPr="00CC5200" w:rsidRDefault="00046A66" w:rsidP="00B321F7">
            <w:pPr>
              <w:widowControl w:val="0"/>
              <w:adjustRightInd w:val="0"/>
              <w:spacing w:before="0" w:after="240"/>
              <w:rPr>
                <w:rFonts w:ascii="Calibri" w:hAnsi="Calibri"/>
                <w:color w:val="000000"/>
                <w:sz w:val="24"/>
                <w:szCs w:val="24"/>
              </w:rPr>
            </w:pPr>
            <w:r>
              <w:rPr>
                <w:rFonts w:ascii="Calibri" w:hAnsi="Calibri"/>
                <w:color w:val="000000"/>
                <w:sz w:val="24"/>
                <w:szCs w:val="24"/>
              </w:rPr>
              <w:t>A1</w:t>
            </w:r>
            <w:r w:rsidR="00B321F7" w:rsidRPr="00CC5200">
              <w:rPr>
                <w:rFonts w:ascii="Calibri" w:hAnsi="Calibri"/>
                <w:color w:val="000000"/>
                <w:sz w:val="24"/>
                <w:szCs w:val="24"/>
              </w:rPr>
              <w:t>. Acquire technology that will be used to implement a one-to-one environment for student learning</w:t>
            </w:r>
            <w:r w:rsidR="00A249C9">
              <w:rPr>
                <w:rFonts w:ascii="Calibri" w:hAnsi="Calibri"/>
                <w:color w:val="000000"/>
                <w:sz w:val="24"/>
                <w:szCs w:val="24"/>
              </w:rPr>
              <w:br/>
              <w:t>ARI provides 11.25 per ADA:  Roughly $5000 year for next 2 years</w:t>
            </w:r>
            <w:r w:rsidR="00B321F7" w:rsidRPr="00CC5200">
              <w:rPr>
                <w:rFonts w:ascii="Calibri" w:hAnsi="Calibri"/>
                <w:color w:val="000000"/>
                <w:sz w:val="24"/>
                <w:szCs w:val="24"/>
              </w:rPr>
              <w:t>.</w:t>
            </w:r>
          </w:p>
        </w:tc>
        <w:tc>
          <w:tcPr>
            <w:tcW w:w="2256" w:type="dxa"/>
          </w:tcPr>
          <w:p w14:paraId="2611AE40" w14:textId="77777777" w:rsidR="00B321F7" w:rsidRPr="00CC5200" w:rsidRDefault="00B321F7" w:rsidP="00B321F7">
            <w:pPr>
              <w:pStyle w:val="Default"/>
              <w:rPr>
                <w:rFonts w:ascii="Calibri" w:hAnsi="Calibri"/>
              </w:rPr>
            </w:pPr>
            <w:r w:rsidRPr="00CC5200">
              <w:rPr>
                <w:rFonts w:ascii="Calibri" w:hAnsi="Calibri"/>
              </w:rPr>
              <w:t xml:space="preserve">Increased student performance, technology literacy, and higher test scores will result from a more dynamic learning environment for students. </w:t>
            </w:r>
          </w:p>
        </w:tc>
        <w:tc>
          <w:tcPr>
            <w:tcW w:w="2256" w:type="dxa"/>
          </w:tcPr>
          <w:p w14:paraId="2611AE41" w14:textId="77777777" w:rsidR="00B321F7" w:rsidRPr="00CC5200" w:rsidRDefault="00B321F7" w:rsidP="00B321F7">
            <w:pPr>
              <w:widowControl w:val="0"/>
              <w:adjustRightInd w:val="0"/>
              <w:spacing w:before="0" w:after="0"/>
              <w:rPr>
                <w:rFonts w:ascii="Calibri" w:hAnsi="Calibri"/>
                <w:color w:val="000000"/>
                <w:sz w:val="24"/>
                <w:szCs w:val="24"/>
              </w:rPr>
            </w:pPr>
            <w:r w:rsidRPr="00CC5200">
              <w:rPr>
                <w:rFonts w:ascii="Calibri" w:hAnsi="Calibri"/>
                <w:color w:val="000000"/>
                <w:sz w:val="24"/>
                <w:szCs w:val="24"/>
              </w:rPr>
              <w:t xml:space="preserve">Observed during administrative walk-throughs </w:t>
            </w:r>
          </w:p>
          <w:p w14:paraId="2611AE42" w14:textId="52D1DD95" w:rsidR="00B321F7" w:rsidRPr="00CC5200" w:rsidRDefault="00A249C9" w:rsidP="00B321F7">
            <w:pPr>
              <w:widowControl w:val="0"/>
              <w:adjustRightInd w:val="0"/>
              <w:spacing w:before="0" w:after="240"/>
              <w:rPr>
                <w:rFonts w:ascii="Calibri" w:hAnsi="Calibri"/>
                <w:color w:val="000000"/>
                <w:sz w:val="24"/>
                <w:szCs w:val="24"/>
              </w:rPr>
            </w:pPr>
            <w:r>
              <w:rPr>
                <w:rFonts w:ascii="Calibri" w:hAnsi="Calibri"/>
                <w:color w:val="000000"/>
                <w:sz w:val="24"/>
                <w:szCs w:val="24"/>
              </w:rPr>
              <w:t>Purchase Orders</w:t>
            </w:r>
          </w:p>
        </w:tc>
        <w:tc>
          <w:tcPr>
            <w:tcW w:w="2256" w:type="dxa"/>
          </w:tcPr>
          <w:p w14:paraId="2611AE4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44" w14:textId="77777777" w:rsidR="00B321F7" w:rsidRPr="00A249C9" w:rsidRDefault="00B321F7" w:rsidP="00B321F7">
            <w:pPr>
              <w:rPr>
                <w:rFonts w:ascii="Calibri" w:hAnsi="Calibri"/>
                <w:color w:val="000000" w:themeColor="text1"/>
                <w:sz w:val="24"/>
                <w:szCs w:val="24"/>
              </w:rPr>
            </w:pPr>
            <w:r w:rsidRPr="00A249C9">
              <w:rPr>
                <w:rFonts w:ascii="Calibri" w:hAnsi="Calibri"/>
                <w:color w:val="000000" w:themeColor="text1"/>
                <w:sz w:val="24"/>
                <w:szCs w:val="24"/>
              </w:rPr>
              <w:t>Superintendent</w:t>
            </w:r>
          </w:p>
          <w:p w14:paraId="2611AE45" w14:textId="77777777" w:rsidR="00B321F7" w:rsidRDefault="00B321F7" w:rsidP="00B321F7">
            <w:pPr>
              <w:rPr>
                <w:rFonts w:ascii="Calibri" w:hAnsi="Calibri"/>
                <w:color w:val="000000" w:themeColor="text1"/>
                <w:sz w:val="24"/>
                <w:szCs w:val="24"/>
              </w:rPr>
            </w:pPr>
            <w:r w:rsidRPr="00A249C9">
              <w:rPr>
                <w:rFonts w:ascii="Calibri" w:hAnsi="Calibri"/>
                <w:color w:val="000000" w:themeColor="text1"/>
                <w:sz w:val="24"/>
                <w:szCs w:val="24"/>
              </w:rPr>
              <w:t>DTC</w:t>
            </w:r>
          </w:p>
          <w:p w14:paraId="6D5A11DD" w14:textId="754F7705" w:rsidR="00A249C9" w:rsidRPr="00A249C9" w:rsidRDefault="00A249C9" w:rsidP="00B321F7">
            <w:pPr>
              <w:rPr>
                <w:rFonts w:ascii="Calibri" w:hAnsi="Calibri"/>
                <w:color w:val="000000" w:themeColor="text1"/>
                <w:sz w:val="24"/>
                <w:szCs w:val="24"/>
              </w:rPr>
            </w:pPr>
            <w:r>
              <w:rPr>
                <w:rFonts w:ascii="Calibri" w:hAnsi="Calibri"/>
                <w:color w:val="000000" w:themeColor="text1"/>
                <w:sz w:val="24"/>
                <w:szCs w:val="24"/>
              </w:rPr>
              <w:t>ARI Coordinator</w:t>
            </w:r>
          </w:p>
          <w:p w14:paraId="2611AE46" w14:textId="77777777" w:rsidR="00B321F7" w:rsidRPr="00A249C9" w:rsidRDefault="00B321F7" w:rsidP="00B321F7">
            <w:pPr>
              <w:rPr>
                <w:rFonts w:ascii="Calibri" w:hAnsi="Calibri"/>
                <w:color w:val="000000" w:themeColor="text1"/>
                <w:sz w:val="24"/>
                <w:szCs w:val="24"/>
              </w:rPr>
            </w:pPr>
          </w:p>
        </w:tc>
        <w:tc>
          <w:tcPr>
            <w:tcW w:w="2256" w:type="dxa"/>
          </w:tcPr>
          <w:p w14:paraId="2611AE47" w14:textId="70F560B1" w:rsidR="00B321F7" w:rsidRPr="00A249C9" w:rsidRDefault="00B321F7" w:rsidP="00A249C9">
            <w:pPr>
              <w:rPr>
                <w:rFonts w:ascii="Calibri" w:hAnsi="Calibri"/>
                <w:b/>
                <w:color w:val="000000" w:themeColor="text1"/>
                <w:sz w:val="24"/>
                <w:szCs w:val="24"/>
              </w:rPr>
            </w:pPr>
            <w:r w:rsidRPr="00A249C9">
              <w:rPr>
                <w:rFonts w:ascii="Calibri" w:hAnsi="Calibri"/>
                <w:b/>
                <w:color w:val="000000" w:themeColor="text1"/>
                <w:sz w:val="24"/>
                <w:szCs w:val="24"/>
              </w:rPr>
              <w:t>$</w:t>
            </w:r>
            <w:r w:rsidR="00A249C9" w:rsidRPr="00A249C9">
              <w:rPr>
                <w:rFonts w:ascii="Calibri" w:hAnsi="Calibri"/>
                <w:b/>
                <w:color w:val="000000" w:themeColor="text1"/>
                <w:sz w:val="24"/>
                <w:szCs w:val="24"/>
              </w:rPr>
              <w:t>5000</w:t>
            </w:r>
          </w:p>
        </w:tc>
      </w:tr>
      <w:tr w:rsidR="00B321F7" w14:paraId="2611AE53" w14:textId="77777777" w:rsidTr="00177EF9">
        <w:tc>
          <w:tcPr>
            <w:tcW w:w="2256" w:type="dxa"/>
          </w:tcPr>
          <w:p w14:paraId="2611AE49" w14:textId="3BE83F18" w:rsidR="00B321F7" w:rsidRPr="00A249C9" w:rsidRDefault="00046A66"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A2</w:t>
            </w:r>
            <w:r w:rsidR="00B321F7" w:rsidRPr="00A249C9">
              <w:rPr>
                <w:rFonts w:ascii="Calibri" w:hAnsi="Calibri" w:cs="Times"/>
                <w:b/>
                <w:color w:val="000000" w:themeColor="text1"/>
                <w:sz w:val="24"/>
                <w:szCs w:val="24"/>
              </w:rPr>
              <w:t>. Acquire equipment for classrooms that will make them state of the art in regards to IT(Interactive Boards, Data Projectors,</w:t>
            </w:r>
            <w:r w:rsidR="00A249C9" w:rsidRPr="00A249C9">
              <w:rPr>
                <w:rFonts w:ascii="Calibri" w:hAnsi="Calibri" w:cs="Times"/>
                <w:b/>
                <w:color w:val="000000" w:themeColor="text1"/>
                <w:sz w:val="24"/>
                <w:szCs w:val="24"/>
              </w:rPr>
              <w:t>TVs, Speaker bars, cabling, Mouning kits,</w:t>
            </w:r>
            <w:r w:rsidR="00B321F7" w:rsidRPr="00A249C9">
              <w:rPr>
                <w:rFonts w:ascii="Calibri" w:hAnsi="Calibri" w:cs="Times"/>
                <w:b/>
                <w:color w:val="000000" w:themeColor="text1"/>
                <w:sz w:val="24"/>
                <w:szCs w:val="24"/>
              </w:rPr>
              <w:t xml:space="preserve"> etc)  Acquire </w:t>
            </w:r>
            <w:r w:rsidR="00B321F7" w:rsidRPr="00A249C9">
              <w:rPr>
                <w:rFonts w:ascii="Calibri" w:hAnsi="Calibri" w:cs="Times"/>
                <w:b/>
                <w:color w:val="000000" w:themeColor="text1"/>
                <w:sz w:val="24"/>
                <w:szCs w:val="24"/>
              </w:rPr>
              <w:lastRenderedPageBreak/>
              <w:t xml:space="preserve">intelligent classroom equipment for all classrooms. </w:t>
            </w:r>
            <w:r w:rsidR="00A249C9" w:rsidRPr="00A249C9">
              <w:rPr>
                <w:rFonts w:ascii="Calibri" w:hAnsi="Calibri" w:cs="Times"/>
                <w:b/>
                <w:color w:val="000000" w:themeColor="text1"/>
                <w:sz w:val="24"/>
                <w:szCs w:val="24"/>
              </w:rPr>
              <w:br/>
              <w:t>Rough Estimate $1000 per room.</w:t>
            </w:r>
            <w:r w:rsidR="00A249C9" w:rsidRPr="00A249C9">
              <w:rPr>
                <w:rFonts w:ascii="Calibri" w:hAnsi="Calibri" w:cs="Times"/>
                <w:b/>
                <w:color w:val="000000" w:themeColor="text1"/>
                <w:sz w:val="24"/>
                <w:szCs w:val="24"/>
              </w:rPr>
              <w:br/>
              <w:t>10 Rooms per year</w:t>
            </w:r>
          </w:p>
        </w:tc>
        <w:tc>
          <w:tcPr>
            <w:tcW w:w="2256" w:type="dxa"/>
          </w:tcPr>
          <w:p w14:paraId="2611AE4A"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lastRenderedPageBreak/>
              <w:t>Increased student performance, technology literacy and higher test scores will result from a more dynamic learning environment for students.</w:t>
            </w:r>
          </w:p>
        </w:tc>
        <w:tc>
          <w:tcPr>
            <w:tcW w:w="2256" w:type="dxa"/>
          </w:tcPr>
          <w:p w14:paraId="2611AE4B"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Observed during administrative walk-throughs.</w:t>
            </w:r>
          </w:p>
          <w:p w14:paraId="2611AE4C"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ARI site visits</w:t>
            </w:r>
          </w:p>
          <w:p w14:paraId="2611AE4D"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p>
        </w:tc>
        <w:tc>
          <w:tcPr>
            <w:tcW w:w="2256" w:type="dxa"/>
          </w:tcPr>
          <w:p w14:paraId="2611AE4E"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08/14 – 06/18</w:t>
            </w:r>
          </w:p>
        </w:tc>
        <w:tc>
          <w:tcPr>
            <w:tcW w:w="2256" w:type="dxa"/>
          </w:tcPr>
          <w:p w14:paraId="2611AE4F"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Superintendent</w:t>
            </w:r>
          </w:p>
          <w:p w14:paraId="2611AE50"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DTC</w:t>
            </w:r>
          </w:p>
        </w:tc>
        <w:tc>
          <w:tcPr>
            <w:tcW w:w="2256" w:type="dxa"/>
          </w:tcPr>
          <w:p w14:paraId="2611AE52" w14:textId="57C94B97" w:rsidR="00B321F7" w:rsidRPr="00A249C9" w:rsidRDefault="00A249C9" w:rsidP="00B321F7">
            <w:pPr>
              <w:rPr>
                <w:rFonts w:ascii="Calibri" w:hAnsi="Calibri"/>
                <w:b/>
                <w:color w:val="000000" w:themeColor="text1"/>
                <w:sz w:val="24"/>
                <w:szCs w:val="24"/>
              </w:rPr>
            </w:pPr>
            <w:r w:rsidRPr="00A249C9">
              <w:rPr>
                <w:rFonts w:ascii="Calibri" w:hAnsi="Calibri"/>
                <w:b/>
                <w:color w:val="000000" w:themeColor="text1"/>
                <w:sz w:val="24"/>
                <w:szCs w:val="24"/>
              </w:rPr>
              <w:t>10,000</w:t>
            </w:r>
          </w:p>
        </w:tc>
      </w:tr>
      <w:tr w:rsidR="00B321F7" w14:paraId="2611AE61" w14:textId="77777777" w:rsidTr="00177EF9">
        <w:tc>
          <w:tcPr>
            <w:tcW w:w="2256" w:type="dxa"/>
          </w:tcPr>
          <w:p w14:paraId="2611AE54" w14:textId="77777777" w:rsidR="00B321F7" w:rsidRPr="00CC5200"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lastRenderedPageBreak/>
              <w:t>A3</w:t>
            </w:r>
            <w:r w:rsidR="00B321F7" w:rsidRPr="00CC5200">
              <w:rPr>
                <w:rFonts w:ascii="Calibri" w:hAnsi="Calibri" w:cs="Times"/>
                <w:color w:val="000000"/>
                <w:sz w:val="24"/>
                <w:szCs w:val="24"/>
              </w:rPr>
              <w:t xml:space="preserve">.  Increase in video conferencing </w:t>
            </w:r>
          </w:p>
        </w:tc>
        <w:tc>
          <w:tcPr>
            <w:tcW w:w="2256" w:type="dxa"/>
          </w:tcPr>
          <w:p w14:paraId="2611AE55"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Eliminate barriers and enables connection with experts in other geographical locations.</w:t>
            </w:r>
          </w:p>
        </w:tc>
        <w:tc>
          <w:tcPr>
            <w:tcW w:w="2256" w:type="dxa"/>
          </w:tcPr>
          <w:p w14:paraId="2611AE56"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Lync Recordings</w:t>
            </w:r>
          </w:p>
          <w:p w14:paraId="2611AE57"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Sign-In Sheets</w:t>
            </w:r>
          </w:p>
          <w:p w14:paraId="2611AE58" w14:textId="77777777" w:rsidR="00B321F7"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Mondopad Sessions</w:t>
            </w:r>
          </w:p>
          <w:p w14:paraId="2611AE59" w14:textId="77777777" w:rsidR="00046A66" w:rsidRPr="00CC5200"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t>Google/Skype sessions</w:t>
            </w:r>
          </w:p>
        </w:tc>
        <w:tc>
          <w:tcPr>
            <w:tcW w:w="2256" w:type="dxa"/>
          </w:tcPr>
          <w:p w14:paraId="2611AE5A"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5B"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E5C"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E5D"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E5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E5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tc>
        <w:tc>
          <w:tcPr>
            <w:tcW w:w="2256" w:type="dxa"/>
          </w:tcPr>
          <w:p w14:paraId="2611AE6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B321F7" w14:paraId="2611AE6F" w14:textId="77777777" w:rsidTr="00177EF9">
        <w:tc>
          <w:tcPr>
            <w:tcW w:w="2256" w:type="dxa"/>
          </w:tcPr>
          <w:p w14:paraId="2611AE63" w14:textId="005143C5" w:rsidR="00046A66" w:rsidRPr="00A249C9" w:rsidRDefault="00046A66" w:rsidP="00A249C9">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A4</w:t>
            </w:r>
            <w:r w:rsidR="00B321F7" w:rsidRPr="00A249C9">
              <w:rPr>
                <w:rFonts w:ascii="Calibri" w:hAnsi="Calibri" w:cs="Times"/>
                <w:b/>
                <w:color w:val="000000" w:themeColor="text1"/>
                <w:sz w:val="24"/>
                <w:szCs w:val="24"/>
              </w:rPr>
              <w:t xml:space="preserve">.  Increase the number of course selections by acquiring or creating </w:t>
            </w:r>
            <w:r w:rsidR="00B321F7" w:rsidRPr="00A249C9">
              <w:rPr>
                <w:rFonts w:ascii="Calibri" w:hAnsi="Calibri" w:cs="Times"/>
                <w:b/>
                <w:color w:val="C00000"/>
                <w:sz w:val="24"/>
                <w:szCs w:val="24"/>
              </w:rPr>
              <w:t xml:space="preserve">online courses </w:t>
            </w:r>
            <w:r w:rsidR="00A249C9" w:rsidRPr="00A249C9">
              <w:rPr>
                <w:rFonts w:ascii="Calibri" w:hAnsi="Calibri" w:cs="Times"/>
                <w:b/>
                <w:color w:val="C00000"/>
                <w:sz w:val="24"/>
                <w:szCs w:val="24"/>
              </w:rPr>
              <w:t>,</w:t>
            </w:r>
            <w:r w:rsidRPr="00A249C9">
              <w:rPr>
                <w:rFonts w:ascii="Calibri" w:hAnsi="Calibri" w:cs="Times"/>
                <w:b/>
                <w:color w:val="000000" w:themeColor="text1"/>
                <w:sz w:val="24"/>
                <w:szCs w:val="24"/>
              </w:rPr>
              <w:t>Apex Courses</w:t>
            </w:r>
          </w:p>
        </w:tc>
        <w:tc>
          <w:tcPr>
            <w:tcW w:w="2256" w:type="dxa"/>
          </w:tcPr>
          <w:p w14:paraId="2611AE64" w14:textId="77777777" w:rsidR="00046A66"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Provide alternative courses that students can take</w:t>
            </w:r>
          </w:p>
          <w:p w14:paraId="2611AE65"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 xml:space="preserve"> </w:t>
            </w:r>
          </w:p>
        </w:tc>
        <w:tc>
          <w:tcPr>
            <w:tcW w:w="2256" w:type="dxa"/>
          </w:tcPr>
          <w:p w14:paraId="2611AE66"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Digital Courses Created by teachers.</w:t>
            </w:r>
          </w:p>
          <w:p w14:paraId="2611AE67"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Student list taking courses</w:t>
            </w:r>
          </w:p>
          <w:p w14:paraId="2611AE68" w14:textId="77777777" w:rsidR="00B321F7" w:rsidRPr="00A249C9" w:rsidRDefault="00B321F7" w:rsidP="00B321F7">
            <w:pPr>
              <w:widowControl w:val="0"/>
              <w:adjustRightInd w:val="0"/>
              <w:spacing w:before="0" w:after="240"/>
              <w:rPr>
                <w:rFonts w:ascii="Calibri" w:hAnsi="Calibri" w:cs="Times"/>
                <w:b/>
                <w:color w:val="000000" w:themeColor="text1"/>
                <w:sz w:val="24"/>
                <w:szCs w:val="24"/>
              </w:rPr>
            </w:pPr>
            <w:r w:rsidRPr="00A249C9">
              <w:rPr>
                <w:rFonts w:ascii="Calibri" w:hAnsi="Calibri" w:cs="Times"/>
                <w:b/>
                <w:color w:val="000000" w:themeColor="text1"/>
                <w:sz w:val="24"/>
                <w:szCs w:val="24"/>
              </w:rPr>
              <w:t>Enrollment Costs</w:t>
            </w:r>
          </w:p>
        </w:tc>
        <w:tc>
          <w:tcPr>
            <w:tcW w:w="2256" w:type="dxa"/>
          </w:tcPr>
          <w:p w14:paraId="2611AE69"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08/14 – 06/18</w:t>
            </w:r>
          </w:p>
        </w:tc>
        <w:tc>
          <w:tcPr>
            <w:tcW w:w="2256" w:type="dxa"/>
          </w:tcPr>
          <w:p w14:paraId="2611AE6A"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Superintendent</w:t>
            </w:r>
          </w:p>
          <w:p w14:paraId="2611AE6B"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Instructional Supervisor</w:t>
            </w:r>
          </w:p>
          <w:p w14:paraId="2611AE6C"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Principal</w:t>
            </w:r>
          </w:p>
          <w:p w14:paraId="2611AE6D" w14:textId="77777777" w:rsidR="00B321F7" w:rsidRPr="00A249C9" w:rsidRDefault="00B321F7" w:rsidP="00B321F7">
            <w:pPr>
              <w:rPr>
                <w:rFonts w:ascii="Calibri" w:hAnsi="Calibri"/>
                <w:b/>
                <w:color w:val="000000" w:themeColor="text1"/>
                <w:sz w:val="24"/>
                <w:szCs w:val="24"/>
              </w:rPr>
            </w:pPr>
            <w:r w:rsidRPr="00A249C9">
              <w:rPr>
                <w:rFonts w:ascii="Calibri" w:hAnsi="Calibri"/>
                <w:b/>
                <w:color w:val="000000" w:themeColor="text1"/>
                <w:sz w:val="24"/>
                <w:szCs w:val="24"/>
              </w:rPr>
              <w:t>DTC</w:t>
            </w:r>
          </w:p>
        </w:tc>
        <w:tc>
          <w:tcPr>
            <w:tcW w:w="2256" w:type="dxa"/>
          </w:tcPr>
          <w:p w14:paraId="2611AE6E" w14:textId="0495EDFC" w:rsidR="00B321F7" w:rsidRPr="00A249C9" w:rsidRDefault="00A249C9" w:rsidP="00A249C9">
            <w:pPr>
              <w:rPr>
                <w:rFonts w:ascii="Calibri" w:hAnsi="Calibri"/>
                <w:b/>
                <w:color w:val="000000" w:themeColor="text1"/>
                <w:sz w:val="24"/>
                <w:szCs w:val="24"/>
              </w:rPr>
            </w:pPr>
            <w:r w:rsidRPr="00A249C9">
              <w:rPr>
                <w:rFonts w:ascii="Calibri" w:hAnsi="Calibri"/>
                <w:b/>
                <w:color w:val="000000" w:themeColor="text1"/>
                <w:sz w:val="24"/>
                <w:szCs w:val="24"/>
              </w:rPr>
              <w:t xml:space="preserve">$3350 </w:t>
            </w:r>
          </w:p>
        </w:tc>
      </w:tr>
    </w:tbl>
    <w:p w14:paraId="2611AE70" w14:textId="77777777" w:rsidR="00951135" w:rsidRDefault="00951135" w:rsidP="008405E3">
      <w:pPr>
        <w:rPr>
          <w:rFonts w:ascii="Arial" w:hAnsi="Arial" w:cs="Arial"/>
          <w:b/>
        </w:rPr>
      </w:pPr>
    </w:p>
    <w:p w14:paraId="2611AE71" w14:textId="77777777" w:rsidR="00224CAD" w:rsidRPr="00951135" w:rsidRDefault="00DF08D0" w:rsidP="008405E3">
      <w:pPr>
        <w:rPr>
          <w:rFonts w:ascii="Arial" w:hAnsi="Arial" w:cs="Arial"/>
          <w:b/>
        </w:rPr>
      </w:pPr>
      <w:r>
        <w:rPr>
          <w:rFonts w:ascii="Arial" w:hAnsi="Arial" w:cs="Arial"/>
          <w:b/>
        </w:rPr>
        <w:br w:type="page"/>
      </w:r>
      <w:r w:rsidR="00224CAD" w:rsidRPr="00951135">
        <w:rPr>
          <w:rFonts w:ascii="Arial" w:hAnsi="Arial" w:cs="Arial"/>
          <w:b/>
        </w:rPr>
        <w:lastRenderedPageBreak/>
        <w:t>Goal 2</w:t>
      </w:r>
    </w:p>
    <w:p w14:paraId="2611AE72"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Cambria"/>
          <w:b/>
          <w:bCs/>
          <w:color w:val="000000"/>
          <w:sz w:val="24"/>
          <w:szCs w:val="24"/>
        </w:rPr>
        <w:t xml:space="preserve">All students will learn about copyright and the appropriate and ethical use of information technology, internet safety, cyber bullying and online predators. </w:t>
      </w:r>
    </w:p>
    <w:p w14:paraId="2611AE73" w14:textId="77777777" w:rsidR="00224CAD" w:rsidRPr="003F347D" w:rsidRDefault="00224CAD"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225"/>
        <w:gridCol w:w="2209"/>
        <w:gridCol w:w="2207"/>
        <w:gridCol w:w="2221"/>
        <w:gridCol w:w="2205"/>
      </w:tblGrid>
      <w:tr w:rsidR="00224CAD" w14:paraId="2611AE7A" w14:textId="77777777" w:rsidTr="00177EF9">
        <w:tc>
          <w:tcPr>
            <w:tcW w:w="2256" w:type="dxa"/>
            <w:shd w:val="clear" w:color="auto" w:fill="000000"/>
          </w:tcPr>
          <w:p w14:paraId="2611AE74" w14:textId="77777777" w:rsidR="00224CAD" w:rsidRPr="006568D6" w:rsidRDefault="00224CAD" w:rsidP="00177EF9">
            <w:pPr>
              <w:jc w:val="center"/>
              <w:rPr>
                <w:color w:val="FFFFFF"/>
                <w:sz w:val="20"/>
                <w:szCs w:val="20"/>
              </w:rPr>
            </w:pPr>
            <w:r w:rsidRPr="006568D6">
              <w:rPr>
                <w:color w:val="FFFFFF"/>
                <w:sz w:val="20"/>
                <w:szCs w:val="20"/>
              </w:rPr>
              <w:t>Strategy/Activity</w:t>
            </w:r>
          </w:p>
        </w:tc>
        <w:tc>
          <w:tcPr>
            <w:tcW w:w="2256" w:type="dxa"/>
            <w:shd w:val="clear" w:color="auto" w:fill="000000"/>
          </w:tcPr>
          <w:p w14:paraId="2611AE75" w14:textId="77777777" w:rsidR="00224CAD" w:rsidRPr="006568D6" w:rsidRDefault="00224CAD" w:rsidP="00177EF9">
            <w:pPr>
              <w:jc w:val="center"/>
              <w:rPr>
                <w:color w:val="FFFFFF"/>
                <w:sz w:val="20"/>
                <w:szCs w:val="20"/>
              </w:rPr>
            </w:pPr>
            <w:r w:rsidRPr="006568D6">
              <w:rPr>
                <w:color w:val="FFFFFF"/>
                <w:sz w:val="20"/>
                <w:szCs w:val="20"/>
              </w:rPr>
              <w:t>Instructional Outcome</w:t>
            </w:r>
          </w:p>
        </w:tc>
        <w:tc>
          <w:tcPr>
            <w:tcW w:w="2256" w:type="dxa"/>
            <w:shd w:val="clear" w:color="auto" w:fill="000000"/>
          </w:tcPr>
          <w:p w14:paraId="2611AE76" w14:textId="77777777" w:rsidR="00224CAD" w:rsidRPr="006568D6" w:rsidRDefault="00224CAD" w:rsidP="00177EF9">
            <w:pPr>
              <w:jc w:val="center"/>
              <w:rPr>
                <w:color w:val="FFFFFF"/>
                <w:sz w:val="20"/>
                <w:szCs w:val="20"/>
              </w:rPr>
            </w:pPr>
            <w:r w:rsidRPr="006568D6">
              <w:rPr>
                <w:color w:val="FFFFFF"/>
                <w:sz w:val="20"/>
                <w:szCs w:val="20"/>
              </w:rPr>
              <w:t>Indicator</w:t>
            </w:r>
          </w:p>
        </w:tc>
        <w:tc>
          <w:tcPr>
            <w:tcW w:w="2256" w:type="dxa"/>
            <w:shd w:val="clear" w:color="auto" w:fill="000000"/>
          </w:tcPr>
          <w:p w14:paraId="2611AE77" w14:textId="77777777" w:rsidR="00224CAD" w:rsidRPr="006568D6" w:rsidRDefault="00224CAD" w:rsidP="00177EF9">
            <w:pPr>
              <w:jc w:val="center"/>
              <w:rPr>
                <w:color w:val="FFFFFF"/>
                <w:sz w:val="20"/>
                <w:szCs w:val="20"/>
              </w:rPr>
            </w:pPr>
            <w:r w:rsidRPr="006568D6">
              <w:rPr>
                <w:color w:val="FFFFFF"/>
                <w:sz w:val="20"/>
                <w:szCs w:val="20"/>
              </w:rPr>
              <w:t>Timeline</w:t>
            </w:r>
          </w:p>
        </w:tc>
        <w:tc>
          <w:tcPr>
            <w:tcW w:w="2256" w:type="dxa"/>
            <w:shd w:val="clear" w:color="auto" w:fill="000000"/>
          </w:tcPr>
          <w:p w14:paraId="2611AE78" w14:textId="77777777" w:rsidR="00224CAD" w:rsidRPr="006568D6" w:rsidRDefault="00224CAD" w:rsidP="00177EF9">
            <w:pPr>
              <w:jc w:val="center"/>
              <w:rPr>
                <w:color w:val="FFFFFF"/>
                <w:sz w:val="20"/>
                <w:szCs w:val="20"/>
              </w:rPr>
            </w:pPr>
            <w:r w:rsidRPr="006568D6">
              <w:rPr>
                <w:color w:val="FFFFFF"/>
                <w:sz w:val="20"/>
                <w:szCs w:val="20"/>
              </w:rPr>
              <w:t>Person(s) Responsible</w:t>
            </w:r>
          </w:p>
        </w:tc>
        <w:tc>
          <w:tcPr>
            <w:tcW w:w="2256" w:type="dxa"/>
            <w:shd w:val="clear" w:color="auto" w:fill="000000"/>
          </w:tcPr>
          <w:p w14:paraId="2611AE79" w14:textId="77777777" w:rsidR="00224CAD" w:rsidRPr="006568D6" w:rsidRDefault="00224CAD" w:rsidP="00177EF9">
            <w:pPr>
              <w:jc w:val="center"/>
              <w:rPr>
                <w:color w:val="FFFFFF"/>
                <w:sz w:val="20"/>
                <w:szCs w:val="20"/>
              </w:rPr>
            </w:pPr>
            <w:r w:rsidRPr="006568D6">
              <w:rPr>
                <w:color w:val="FFFFFF"/>
                <w:sz w:val="20"/>
                <w:szCs w:val="20"/>
              </w:rPr>
              <w:t>Funding Source</w:t>
            </w:r>
          </w:p>
        </w:tc>
      </w:tr>
      <w:tr w:rsidR="00B321F7" w14:paraId="2611AE84" w14:textId="77777777" w:rsidTr="00177EF9">
        <w:tc>
          <w:tcPr>
            <w:tcW w:w="2256" w:type="dxa"/>
          </w:tcPr>
          <w:p w14:paraId="2611AE7B"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All students who have a signed AUP on file will receive an Internet and Email account. </w:t>
            </w:r>
          </w:p>
          <w:p w14:paraId="2611AE7C" w14:textId="77777777" w:rsidR="00B321F7" w:rsidRPr="00CC5200" w:rsidRDefault="00B321F7" w:rsidP="00B321F7">
            <w:pPr>
              <w:rPr>
                <w:rFonts w:ascii="Calibri" w:hAnsi="Calibri"/>
                <w:color w:val="000000"/>
                <w:sz w:val="24"/>
                <w:szCs w:val="24"/>
              </w:rPr>
            </w:pPr>
          </w:p>
        </w:tc>
        <w:tc>
          <w:tcPr>
            <w:tcW w:w="2256" w:type="dxa"/>
          </w:tcPr>
          <w:p w14:paraId="2611AE7D"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Students will learn responsible internet, e- mail usage. Student’s access to technology will increase. </w:t>
            </w:r>
          </w:p>
          <w:p w14:paraId="2611AE7E" w14:textId="77777777" w:rsidR="00B321F7" w:rsidRPr="00CC5200" w:rsidRDefault="00B321F7" w:rsidP="00B321F7">
            <w:pPr>
              <w:rPr>
                <w:rFonts w:ascii="Calibri" w:hAnsi="Calibri"/>
                <w:color w:val="000000"/>
                <w:sz w:val="24"/>
                <w:szCs w:val="24"/>
              </w:rPr>
            </w:pPr>
          </w:p>
        </w:tc>
        <w:tc>
          <w:tcPr>
            <w:tcW w:w="2256" w:type="dxa"/>
          </w:tcPr>
          <w:p w14:paraId="2611AE7F"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Student Sign in Sheets </w:t>
            </w:r>
          </w:p>
          <w:p w14:paraId="2611AE80" w14:textId="77777777" w:rsidR="00B321F7" w:rsidRPr="00CC5200" w:rsidRDefault="00B321F7" w:rsidP="00B321F7">
            <w:pPr>
              <w:rPr>
                <w:rFonts w:ascii="Calibri" w:hAnsi="Calibri"/>
                <w:color w:val="000000"/>
                <w:sz w:val="24"/>
                <w:szCs w:val="24"/>
              </w:rPr>
            </w:pPr>
          </w:p>
        </w:tc>
        <w:tc>
          <w:tcPr>
            <w:tcW w:w="2256" w:type="dxa"/>
          </w:tcPr>
          <w:p w14:paraId="2611AE8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8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tc>
        <w:tc>
          <w:tcPr>
            <w:tcW w:w="2256" w:type="dxa"/>
          </w:tcPr>
          <w:p w14:paraId="2611AE8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046A66" w14:paraId="2611AE8D" w14:textId="77777777" w:rsidTr="00177EF9">
        <w:tc>
          <w:tcPr>
            <w:tcW w:w="2256" w:type="dxa"/>
          </w:tcPr>
          <w:p w14:paraId="2611AE85" w14:textId="77777777" w:rsidR="00046A66" w:rsidRPr="00CC5200"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t>All Students will learn about digital literacy through using the D.D.L. provided by the state department</w:t>
            </w:r>
          </w:p>
        </w:tc>
        <w:tc>
          <w:tcPr>
            <w:tcW w:w="2256" w:type="dxa"/>
          </w:tcPr>
          <w:p w14:paraId="2611AE86" w14:textId="77777777" w:rsidR="00046A66" w:rsidRPr="00CC5200"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t>Students will understand the importance of digital literacy</w:t>
            </w:r>
          </w:p>
        </w:tc>
        <w:tc>
          <w:tcPr>
            <w:tcW w:w="2256" w:type="dxa"/>
          </w:tcPr>
          <w:p w14:paraId="2611AE87" w14:textId="77777777" w:rsidR="00046A66"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t>DDL records</w:t>
            </w:r>
          </w:p>
          <w:p w14:paraId="2611AE88" w14:textId="77777777" w:rsidR="00046A66" w:rsidRPr="00CC5200" w:rsidRDefault="00046A66" w:rsidP="00B321F7">
            <w:pPr>
              <w:widowControl w:val="0"/>
              <w:adjustRightInd w:val="0"/>
              <w:spacing w:before="0" w:after="240"/>
              <w:rPr>
                <w:rFonts w:ascii="Calibri" w:hAnsi="Calibri" w:cs="Times"/>
                <w:color w:val="000000"/>
                <w:sz w:val="24"/>
                <w:szCs w:val="24"/>
              </w:rPr>
            </w:pPr>
            <w:r>
              <w:rPr>
                <w:rFonts w:ascii="Calibri" w:hAnsi="Calibri" w:cs="Times"/>
                <w:color w:val="000000"/>
                <w:sz w:val="24"/>
                <w:szCs w:val="24"/>
              </w:rPr>
              <w:t>Teacher Lesson Plans</w:t>
            </w:r>
          </w:p>
        </w:tc>
        <w:tc>
          <w:tcPr>
            <w:tcW w:w="2256" w:type="dxa"/>
          </w:tcPr>
          <w:p w14:paraId="2611AE89" w14:textId="77777777" w:rsidR="00046A66" w:rsidRPr="00CC5200" w:rsidRDefault="00046A66"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8A" w14:textId="77777777" w:rsidR="00046A66" w:rsidRDefault="00046A66" w:rsidP="00B321F7">
            <w:pPr>
              <w:rPr>
                <w:rFonts w:ascii="Calibri" w:hAnsi="Calibri"/>
                <w:color w:val="000000"/>
                <w:sz w:val="24"/>
                <w:szCs w:val="24"/>
              </w:rPr>
            </w:pPr>
            <w:r>
              <w:rPr>
                <w:rFonts w:ascii="Calibri" w:hAnsi="Calibri"/>
                <w:color w:val="000000"/>
                <w:sz w:val="24"/>
                <w:szCs w:val="24"/>
              </w:rPr>
              <w:t>DTC</w:t>
            </w:r>
          </w:p>
          <w:p w14:paraId="2611AE8B" w14:textId="77777777" w:rsidR="00046A66" w:rsidRPr="00CC5200" w:rsidRDefault="00046A66" w:rsidP="00B321F7">
            <w:pPr>
              <w:rPr>
                <w:rFonts w:ascii="Calibri" w:hAnsi="Calibri"/>
                <w:color w:val="000000"/>
                <w:sz w:val="24"/>
                <w:szCs w:val="24"/>
              </w:rPr>
            </w:pPr>
            <w:r>
              <w:rPr>
                <w:rFonts w:ascii="Calibri" w:hAnsi="Calibri"/>
                <w:color w:val="000000"/>
                <w:sz w:val="24"/>
                <w:szCs w:val="24"/>
              </w:rPr>
              <w:t>Teachers</w:t>
            </w:r>
          </w:p>
        </w:tc>
        <w:tc>
          <w:tcPr>
            <w:tcW w:w="2256" w:type="dxa"/>
          </w:tcPr>
          <w:p w14:paraId="2611AE8C" w14:textId="77777777" w:rsidR="00046A66" w:rsidRPr="00CC5200" w:rsidRDefault="00046A66" w:rsidP="00B321F7">
            <w:pPr>
              <w:rPr>
                <w:rFonts w:ascii="Calibri" w:hAnsi="Calibri"/>
                <w:color w:val="000000"/>
                <w:sz w:val="24"/>
                <w:szCs w:val="24"/>
              </w:rPr>
            </w:pPr>
            <w:r>
              <w:rPr>
                <w:rFonts w:ascii="Calibri" w:hAnsi="Calibri"/>
                <w:color w:val="000000"/>
                <w:sz w:val="24"/>
                <w:szCs w:val="24"/>
              </w:rPr>
              <w:t>$0</w:t>
            </w:r>
          </w:p>
        </w:tc>
      </w:tr>
    </w:tbl>
    <w:p w14:paraId="2611AE8E" w14:textId="77777777" w:rsidR="00B321F7" w:rsidRDefault="00B321F7" w:rsidP="009D1757">
      <w:pPr>
        <w:pStyle w:val="Heading1"/>
      </w:pPr>
      <w:bookmarkStart w:id="29" w:name="_Toc307907178"/>
    </w:p>
    <w:p w14:paraId="2611AE8F" w14:textId="77777777" w:rsidR="00B321F7" w:rsidRPr="00951135" w:rsidRDefault="00DF08D0" w:rsidP="00B321F7">
      <w:pPr>
        <w:rPr>
          <w:rFonts w:ascii="Arial" w:hAnsi="Arial" w:cs="Arial"/>
          <w:b/>
        </w:rPr>
      </w:pPr>
      <w:r>
        <w:rPr>
          <w:rFonts w:ascii="Arial" w:hAnsi="Arial" w:cs="Arial"/>
          <w:b/>
        </w:rPr>
        <w:br w:type="page"/>
      </w:r>
      <w:r w:rsidR="00B321F7">
        <w:rPr>
          <w:rFonts w:ascii="Arial" w:hAnsi="Arial" w:cs="Arial"/>
          <w:b/>
        </w:rPr>
        <w:lastRenderedPageBreak/>
        <w:t>Goal 3</w:t>
      </w:r>
    </w:p>
    <w:p w14:paraId="2611AE90" w14:textId="77777777" w:rsidR="00B321F7" w:rsidRPr="00B321F7" w:rsidRDefault="00B321F7" w:rsidP="00B321F7">
      <w:pPr>
        <w:rPr>
          <w:rFonts w:ascii="Calibri" w:hAnsi="Calibri" w:cs="Times New Roman"/>
          <w:color w:val="000000"/>
          <w:sz w:val="24"/>
          <w:szCs w:val="24"/>
        </w:rPr>
      </w:pPr>
      <w:r w:rsidRPr="00B321F7">
        <w:rPr>
          <w:rFonts w:ascii="Calibri" w:hAnsi="Calibri" w:cs="Times New Roman"/>
          <w:color w:val="000000"/>
          <w:sz w:val="24"/>
          <w:szCs w:val="24"/>
        </w:rPr>
        <w:t>To master essential reading and math concepts through one-to-one individualized instruction (Computer software)</w:t>
      </w:r>
    </w:p>
    <w:p w14:paraId="2611AE91" w14:textId="77777777" w:rsidR="00B321F7" w:rsidRDefault="00B321F7" w:rsidP="00B321F7">
      <w:pPr>
        <w:rPr>
          <w:rFonts w:ascii="Arial" w:hAnsi="Arial" w:cs="Calibri"/>
          <w:b/>
          <w:bCs/>
          <w:sz w:val="24"/>
        </w:rPr>
      </w:pPr>
    </w:p>
    <w:p w14:paraId="2611AE92" w14:textId="77777777" w:rsidR="00B321F7" w:rsidRPr="003F347D" w:rsidRDefault="00B321F7" w:rsidP="00B321F7">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218"/>
        <w:gridCol w:w="2225"/>
        <w:gridCol w:w="2197"/>
        <w:gridCol w:w="2232"/>
        <w:gridCol w:w="2195"/>
      </w:tblGrid>
      <w:tr w:rsidR="00B321F7" w14:paraId="2611AE99" w14:textId="77777777" w:rsidTr="00B321F7">
        <w:tc>
          <w:tcPr>
            <w:tcW w:w="2256" w:type="dxa"/>
            <w:shd w:val="clear" w:color="auto" w:fill="000000"/>
          </w:tcPr>
          <w:p w14:paraId="2611AE93" w14:textId="77777777" w:rsidR="00B321F7" w:rsidRPr="006568D6" w:rsidRDefault="00B321F7" w:rsidP="00B321F7">
            <w:pPr>
              <w:jc w:val="center"/>
              <w:rPr>
                <w:color w:val="FFFFFF"/>
                <w:sz w:val="20"/>
                <w:szCs w:val="20"/>
              </w:rPr>
            </w:pPr>
            <w:r w:rsidRPr="006568D6">
              <w:rPr>
                <w:color w:val="FFFFFF"/>
                <w:sz w:val="20"/>
                <w:szCs w:val="20"/>
              </w:rPr>
              <w:t>Strategy/Activity</w:t>
            </w:r>
          </w:p>
        </w:tc>
        <w:tc>
          <w:tcPr>
            <w:tcW w:w="2256" w:type="dxa"/>
            <w:shd w:val="clear" w:color="auto" w:fill="000000"/>
          </w:tcPr>
          <w:p w14:paraId="2611AE94" w14:textId="77777777" w:rsidR="00B321F7" w:rsidRPr="006568D6" w:rsidRDefault="00B321F7" w:rsidP="00B321F7">
            <w:pPr>
              <w:jc w:val="center"/>
              <w:rPr>
                <w:color w:val="FFFFFF"/>
                <w:sz w:val="20"/>
                <w:szCs w:val="20"/>
              </w:rPr>
            </w:pPr>
            <w:r w:rsidRPr="006568D6">
              <w:rPr>
                <w:color w:val="FFFFFF"/>
                <w:sz w:val="20"/>
                <w:szCs w:val="20"/>
              </w:rPr>
              <w:t>Instructional Outcome</w:t>
            </w:r>
          </w:p>
        </w:tc>
        <w:tc>
          <w:tcPr>
            <w:tcW w:w="2256" w:type="dxa"/>
            <w:shd w:val="clear" w:color="auto" w:fill="000000"/>
          </w:tcPr>
          <w:p w14:paraId="2611AE95" w14:textId="77777777" w:rsidR="00B321F7" w:rsidRPr="006568D6" w:rsidRDefault="00B321F7" w:rsidP="00B321F7">
            <w:pPr>
              <w:jc w:val="center"/>
              <w:rPr>
                <w:color w:val="FFFFFF"/>
                <w:sz w:val="20"/>
                <w:szCs w:val="20"/>
              </w:rPr>
            </w:pPr>
            <w:r w:rsidRPr="006568D6">
              <w:rPr>
                <w:color w:val="FFFFFF"/>
                <w:sz w:val="20"/>
                <w:szCs w:val="20"/>
              </w:rPr>
              <w:t>Indicator</w:t>
            </w:r>
          </w:p>
        </w:tc>
        <w:tc>
          <w:tcPr>
            <w:tcW w:w="2256" w:type="dxa"/>
            <w:shd w:val="clear" w:color="auto" w:fill="000000"/>
          </w:tcPr>
          <w:p w14:paraId="2611AE96" w14:textId="77777777" w:rsidR="00B321F7" w:rsidRPr="006568D6" w:rsidRDefault="00B321F7" w:rsidP="00B321F7">
            <w:pPr>
              <w:jc w:val="center"/>
              <w:rPr>
                <w:color w:val="FFFFFF"/>
                <w:sz w:val="20"/>
                <w:szCs w:val="20"/>
              </w:rPr>
            </w:pPr>
            <w:r w:rsidRPr="006568D6">
              <w:rPr>
                <w:color w:val="FFFFFF"/>
                <w:sz w:val="20"/>
                <w:szCs w:val="20"/>
              </w:rPr>
              <w:t>Timeline</w:t>
            </w:r>
          </w:p>
        </w:tc>
        <w:tc>
          <w:tcPr>
            <w:tcW w:w="2256" w:type="dxa"/>
            <w:shd w:val="clear" w:color="auto" w:fill="000000"/>
          </w:tcPr>
          <w:p w14:paraId="2611AE97" w14:textId="77777777" w:rsidR="00B321F7" w:rsidRPr="006568D6" w:rsidRDefault="00B321F7" w:rsidP="00B321F7">
            <w:pPr>
              <w:jc w:val="center"/>
              <w:rPr>
                <w:color w:val="FFFFFF"/>
                <w:sz w:val="20"/>
                <w:szCs w:val="20"/>
              </w:rPr>
            </w:pPr>
            <w:r w:rsidRPr="006568D6">
              <w:rPr>
                <w:color w:val="FFFFFF"/>
                <w:sz w:val="20"/>
                <w:szCs w:val="20"/>
              </w:rPr>
              <w:t>Person(s) Responsible</w:t>
            </w:r>
          </w:p>
        </w:tc>
        <w:tc>
          <w:tcPr>
            <w:tcW w:w="2256" w:type="dxa"/>
            <w:shd w:val="clear" w:color="auto" w:fill="000000"/>
          </w:tcPr>
          <w:p w14:paraId="2611AE98" w14:textId="77777777" w:rsidR="00B321F7" w:rsidRPr="006568D6" w:rsidRDefault="00B321F7" w:rsidP="00B321F7">
            <w:pPr>
              <w:jc w:val="center"/>
              <w:rPr>
                <w:color w:val="FFFFFF"/>
                <w:sz w:val="20"/>
                <w:szCs w:val="20"/>
              </w:rPr>
            </w:pPr>
            <w:r w:rsidRPr="006568D6">
              <w:rPr>
                <w:color w:val="FFFFFF"/>
                <w:sz w:val="20"/>
                <w:szCs w:val="20"/>
              </w:rPr>
              <w:t>Funding Source</w:t>
            </w:r>
          </w:p>
        </w:tc>
      </w:tr>
      <w:tr w:rsidR="00B321F7" w14:paraId="2611AEA6" w14:textId="77777777" w:rsidTr="00B321F7">
        <w:tc>
          <w:tcPr>
            <w:tcW w:w="2256" w:type="dxa"/>
          </w:tcPr>
          <w:p w14:paraId="2611AE9A" w14:textId="52A9BB0C"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Implement Carnegie Learning/W</w:t>
            </w:r>
            <w:r w:rsidR="00B222DD">
              <w:rPr>
                <w:rFonts w:ascii="Calibri" w:hAnsi="Calibri" w:cs="Times"/>
                <w:b/>
                <w:color w:val="000000" w:themeColor="text1"/>
                <w:sz w:val="24"/>
                <w:szCs w:val="24"/>
              </w:rPr>
              <w:t>in-learning/Win-M@+h/Duel Credit</w:t>
            </w:r>
            <w:r w:rsidRPr="00C6154E">
              <w:rPr>
                <w:rFonts w:ascii="Calibri" w:hAnsi="Calibri" w:cs="Times"/>
                <w:b/>
                <w:color w:val="000000" w:themeColor="text1"/>
                <w:sz w:val="24"/>
                <w:szCs w:val="24"/>
              </w:rPr>
              <w:t xml:space="preserve"> Online Courses</w:t>
            </w:r>
            <w:r w:rsidR="00B222DD">
              <w:rPr>
                <w:rFonts w:ascii="Calibri" w:hAnsi="Calibri" w:cs="Times"/>
                <w:b/>
                <w:color w:val="000000" w:themeColor="text1"/>
                <w:sz w:val="24"/>
                <w:szCs w:val="24"/>
              </w:rPr>
              <w:t>/adapting materials to google classroom</w:t>
            </w:r>
            <w:r w:rsidR="00A249C9" w:rsidRPr="00C6154E">
              <w:rPr>
                <w:rFonts w:ascii="Calibri" w:hAnsi="Calibri" w:cs="Times"/>
                <w:b/>
                <w:color w:val="000000" w:themeColor="text1"/>
                <w:sz w:val="24"/>
                <w:szCs w:val="24"/>
              </w:rPr>
              <w:t>.</w:t>
            </w:r>
          </w:p>
        </w:tc>
        <w:tc>
          <w:tcPr>
            <w:tcW w:w="2256" w:type="dxa"/>
          </w:tcPr>
          <w:p w14:paraId="2611AE9C" w14:textId="2FCB4801" w:rsidR="00B321F7" w:rsidRPr="00B222DD" w:rsidRDefault="00B321F7" w:rsidP="00B222DD">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Through digital citizenship program students will be better understand the appropriate technology uses of technology in today’s society. </w:t>
            </w:r>
          </w:p>
        </w:tc>
        <w:tc>
          <w:tcPr>
            <w:tcW w:w="2256" w:type="dxa"/>
          </w:tcPr>
          <w:p w14:paraId="2611AE9D"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Lesson Plans  Walkthroughs Teacher Evaluations </w:t>
            </w:r>
          </w:p>
          <w:p w14:paraId="2611AE9E"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Purchase Log for Text </w:t>
            </w:r>
          </w:p>
          <w:p w14:paraId="2611AE9F" w14:textId="77777777" w:rsidR="00B321F7" w:rsidRPr="00C6154E" w:rsidRDefault="00B321F7" w:rsidP="00B321F7">
            <w:pPr>
              <w:rPr>
                <w:rFonts w:ascii="Calibri" w:hAnsi="Calibri"/>
                <w:b/>
                <w:color w:val="000000" w:themeColor="text1"/>
                <w:sz w:val="24"/>
                <w:szCs w:val="24"/>
              </w:rPr>
            </w:pPr>
          </w:p>
        </w:tc>
        <w:tc>
          <w:tcPr>
            <w:tcW w:w="2256" w:type="dxa"/>
          </w:tcPr>
          <w:p w14:paraId="2611AEA0"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08/14 – 06/18</w:t>
            </w:r>
          </w:p>
        </w:tc>
        <w:tc>
          <w:tcPr>
            <w:tcW w:w="2256" w:type="dxa"/>
          </w:tcPr>
          <w:p w14:paraId="2611AEA1"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Superintendent</w:t>
            </w:r>
          </w:p>
          <w:p w14:paraId="2611AEA2"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Instructional Supervisor</w:t>
            </w:r>
          </w:p>
          <w:p w14:paraId="2611AEA3"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Principal</w:t>
            </w:r>
          </w:p>
          <w:p w14:paraId="72F5CB01"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DTC</w:t>
            </w:r>
          </w:p>
          <w:p w14:paraId="2611AEA4" w14:textId="5A79D0A9" w:rsidR="00A249C9" w:rsidRPr="00C6154E" w:rsidRDefault="00A249C9" w:rsidP="00B321F7">
            <w:pPr>
              <w:rPr>
                <w:rFonts w:ascii="Calibri" w:hAnsi="Calibri"/>
                <w:b/>
                <w:color w:val="000000" w:themeColor="text1"/>
                <w:sz w:val="24"/>
                <w:szCs w:val="24"/>
              </w:rPr>
            </w:pPr>
            <w:r w:rsidRPr="00C6154E">
              <w:rPr>
                <w:rFonts w:ascii="Calibri" w:hAnsi="Calibri"/>
                <w:b/>
                <w:color w:val="000000" w:themeColor="text1"/>
                <w:sz w:val="24"/>
                <w:szCs w:val="24"/>
              </w:rPr>
              <w:t>Gear UP Coordinator</w:t>
            </w:r>
          </w:p>
        </w:tc>
        <w:tc>
          <w:tcPr>
            <w:tcW w:w="2256" w:type="dxa"/>
          </w:tcPr>
          <w:p w14:paraId="2611AEA5" w14:textId="4811EE75" w:rsidR="00B321F7" w:rsidRPr="00C6154E" w:rsidRDefault="00A249C9" w:rsidP="00B321F7">
            <w:pPr>
              <w:rPr>
                <w:b/>
                <w:color w:val="000000" w:themeColor="text1"/>
                <w:sz w:val="20"/>
                <w:szCs w:val="20"/>
              </w:rPr>
            </w:pPr>
            <w:r w:rsidRPr="00C6154E">
              <w:rPr>
                <w:b/>
                <w:color w:val="000000" w:themeColor="text1"/>
                <w:sz w:val="20"/>
                <w:szCs w:val="20"/>
              </w:rPr>
              <w:t>$1000</w:t>
            </w:r>
          </w:p>
        </w:tc>
      </w:tr>
      <w:tr w:rsidR="00B321F7" w14:paraId="2611AEB3" w14:textId="77777777" w:rsidTr="00B321F7">
        <w:tc>
          <w:tcPr>
            <w:tcW w:w="2256" w:type="dxa"/>
          </w:tcPr>
          <w:p w14:paraId="2611AEA7"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Teachers will be trained to use 21</w:t>
            </w:r>
            <w:r w:rsidRPr="00CC5200">
              <w:rPr>
                <w:rFonts w:ascii="Calibri" w:hAnsi="Calibri" w:cs="Times"/>
                <w:color w:val="000000"/>
                <w:sz w:val="24"/>
                <w:szCs w:val="24"/>
                <w:vertAlign w:val="superscript"/>
              </w:rPr>
              <w:t>st</w:t>
            </w:r>
            <w:r w:rsidRPr="00CC5200">
              <w:rPr>
                <w:rFonts w:ascii="Calibri" w:hAnsi="Calibri" w:cs="Times"/>
                <w:color w:val="000000"/>
                <w:sz w:val="24"/>
                <w:szCs w:val="24"/>
              </w:rPr>
              <w:t xml:space="preserve"> Century tools to implement 1 to 1 devices into their classrooms.</w:t>
            </w:r>
          </w:p>
        </w:tc>
        <w:tc>
          <w:tcPr>
            <w:tcW w:w="2256" w:type="dxa"/>
          </w:tcPr>
          <w:p w14:paraId="2611AEA8"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By becoming proficient in the devices, teachers will fill more </w:t>
            </w:r>
            <w:r w:rsidR="00046A66" w:rsidRPr="00CC5200">
              <w:rPr>
                <w:rFonts w:ascii="Calibri" w:hAnsi="Calibri" w:cs="Times"/>
                <w:color w:val="000000"/>
                <w:sz w:val="24"/>
                <w:szCs w:val="24"/>
              </w:rPr>
              <w:t>comfortable</w:t>
            </w:r>
            <w:r w:rsidRPr="00CC5200">
              <w:rPr>
                <w:rFonts w:ascii="Calibri" w:hAnsi="Calibri" w:cs="Times"/>
                <w:color w:val="000000"/>
                <w:sz w:val="24"/>
                <w:szCs w:val="24"/>
              </w:rPr>
              <w:t xml:space="preserve"> with using the technology in the classroom</w:t>
            </w:r>
          </w:p>
        </w:tc>
        <w:tc>
          <w:tcPr>
            <w:tcW w:w="2256" w:type="dxa"/>
          </w:tcPr>
          <w:p w14:paraId="2611AEA9"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Lesson Plans  Walkthroughs Teacher Evaluations </w:t>
            </w:r>
          </w:p>
          <w:p w14:paraId="2611AEAA"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Sign-In Sheets</w:t>
            </w:r>
          </w:p>
          <w:p w14:paraId="2611AEAB"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EAC"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AD"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EA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EA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EB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EB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tc>
        <w:tc>
          <w:tcPr>
            <w:tcW w:w="2256" w:type="dxa"/>
          </w:tcPr>
          <w:p w14:paraId="2611AEB2" w14:textId="77777777" w:rsidR="00B321F7" w:rsidRPr="006568D6" w:rsidRDefault="00046A66" w:rsidP="00B321F7">
            <w:pPr>
              <w:rPr>
                <w:sz w:val="20"/>
                <w:szCs w:val="20"/>
              </w:rPr>
            </w:pPr>
            <w:r>
              <w:rPr>
                <w:sz w:val="20"/>
                <w:szCs w:val="20"/>
              </w:rPr>
              <w:t>$0</w:t>
            </w:r>
          </w:p>
        </w:tc>
      </w:tr>
      <w:tr w:rsidR="00B321F7" w14:paraId="2611AEC0" w14:textId="77777777" w:rsidTr="00B321F7">
        <w:tc>
          <w:tcPr>
            <w:tcW w:w="2256" w:type="dxa"/>
          </w:tcPr>
          <w:p w14:paraId="2611AEB4" w14:textId="69B188A6"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Teachers will be trained in how to integrate technology into their curriculum</w:t>
            </w:r>
            <w:r w:rsidR="00C6154E">
              <w:rPr>
                <w:rFonts w:ascii="Calibri" w:hAnsi="Calibri" w:cs="Times"/>
                <w:color w:val="000000"/>
                <w:sz w:val="24"/>
                <w:szCs w:val="24"/>
              </w:rPr>
              <w:t xml:space="preserve">.  ARI will help provide trainings to teachers </w:t>
            </w:r>
            <w:r w:rsidR="00C6154E">
              <w:rPr>
                <w:rFonts w:ascii="Calibri" w:hAnsi="Calibri" w:cs="Times"/>
                <w:color w:val="000000"/>
                <w:sz w:val="24"/>
                <w:szCs w:val="24"/>
              </w:rPr>
              <w:lastRenderedPageBreak/>
              <w:t>and staff members</w:t>
            </w:r>
          </w:p>
        </w:tc>
        <w:tc>
          <w:tcPr>
            <w:tcW w:w="2256" w:type="dxa"/>
          </w:tcPr>
          <w:p w14:paraId="2611AEB5"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By providing training for teachers to learn more about researched methods of integrating technology into </w:t>
            </w:r>
            <w:r w:rsidRPr="00CC5200">
              <w:rPr>
                <w:rFonts w:ascii="Calibri" w:hAnsi="Calibri" w:cs="Times"/>
                <w:color w:val="000000"/>
                <w:sz w:val="24"/>
                <w:szCs w:val="24"/>
              </w:rPr>
              <w:lastRenderedPageBreak/>
              <w:t>their classroom, students will be better prepared to meet their future needs.</w:t>
            </w:r>
          </w:p>
        </w:tc>
        <w:tc>
          <w:tcPr>
            <w:tcW w:w="2256" w:type="dxa"/>
          </w:tcPr>
          <w:p w14:paraId="2611AEB6"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Lesson Plans  Walkthroughs Teacher Evaluations </w:t>
            </w:r>
          </w:p>
          <w:p w14:paraId="2611AEB7"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Sign-In Sheets</w:t>
            </w:r>
          </w:p>
          <w:p w14:paraId="2611AEB8"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EB9"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BA"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EBB"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EBC"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EBD"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EB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tc>
        <w:tc>
          <w:tcPr>
            <w:tcW w:w="2256" w:type="dxa"/>
          </w:tcPr>
          <w:p w14:paraId="2611AEBF" w14:textId="77777777" w:rsidR="00B321F7" w:rsidRPr="006568D6" w:rsidRDefault="00046A66" w:rsidP="00B321F7">
            <w:pPr>
              <w:rPr>
                <w:sz w:val="20"/>
                <w:szCs w:val="20"/>
              </w:rPr>
            </w:pPr>
            <w:r>
              <w:rPr>
                <w:sz w:val="20"/>
                <w:szCs w:val="20"/>
              </w:rPr>
              <w:t>$0</w:t>
            </w:r>
          </w:p>
        </w:tc>
      </w:tr>
    </w:tbl>
    <w:p w14:paraId="2611AEC1" w14:textId="77777777" w:rsidR="00B321F7" w:rsidRPr="00B321F7" w:rsidRDefault="00B321F7" w:rsidP="00B321F7"/>
    <w:p w14:paraId="2611AEC2" w14:textId="77777777" w:rsidR="00B321F7" w:rsidRDefault="00B321F7" w:rsidP="009D1757">
      <w:pPr>
        <w:pStyle w:val="Heading1"/>
      </w:pPr>
    </w:p>
    <w:p w14:paraId="2611AEC3" w14:textId="77777777" w:rsidR="002E7601" w:rsidRPr="00046A66" w:rsidRDefault="00DF08D0" w:rsidP="00046A66">
      <w:pPr>
        <w:pStyle w:val="Heading1"/>
      </w:pPr>
      <w:r>
        <w:br w:type="page"/>
      </w:r>
      <w:bookmarkStart w:id="30" w:name="_Toc445814165"/>
      <w:r w:rsidR="002E7601" w:rsidRPr="003F347D">
        <w:lastRenderedPageBreak/>
        <w:t>Studen</w:t>
      </w:r>
      <w:r w:rsidR="009D1757">
        <w:t xml:space="preserve">t Technology Literacy Goals – </w:t>
      </w:r>
      <w:r w:rsidR="002E7601" w:rsidRPr="003F347D">
        <w:t>Evaluation</w:t>
      </w:r>
      <w:bookmarkEnd w:id="29"/>
      <w:bookmarkEnd w:id="30"/>
    </w:p>
    <w:p w14:paraId="2611AEC4" w14:textId="77777777" w:rsidR="002E7601" w:rsidRDefault="002E7601" w:rsidP="002E7601">
      <w:pPr>
        <w:pStyle w:val="BlockText"/>
        <w:tabs>
          <w:tab w:val="num" w:pos="1440"/>
        </w:tabs>
        <w:rPr>
          <w:rFonts w:ascii="Arial" w:hAnsi="Arial" w:cs="Arial"/>
          <w:color w:val="FF0000"/>
          <w:sz w:val="20"/>
          <w:szCs w:val="20"/>
        </w:rPr>
      </w:pPr>
    </w:p>
    <w:p w14:paraId="2611AEC5"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Student technology literacy skills are looked at in several areas. Continuous progress in developing each student’s ILP (Individual Learning Plan) by the use of Internet use and other technologies is ongoing. Research based activities are stressed where students use Internet and other technology sources. </w:t>
      </w:r>
    </w:p>
    <w:p w14:paraId="2611AEC6"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8th and 12th grade students will be assessed on technology skills and terminology at the beginning of each school year to establish a baseline, at the middle and again at the end of the year to measure their progress. </w:t>
      </w:r>
    </w:p>
    <w:p w14:paraId="2611AEC7"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Students are provided direct technology instruction at the middle grade levels. Within the middle school curriculum students are taught basic skills such as keyboarding, work processing, spreadsheet applications, multimedia development, as well as focusing on careers. </w:t>
      </w:r>
    </w:p>
    <w:p w14:paraId="2611AEC8"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Arial"/>
          <w:color w:val="000000"/>
          <w:sz w:val="24"/>
          <w:szCs w:val="24"/>
        </w:rPr>
        <w:t xml:space="preserve">Technology Coordinator will work with staff and students to implement technology effectively and efficiently into all areas of instruction. One of the areas evaluated for certified staff is technology. Continuous walk-throughs, by district and school staff, also measure technology usage of staff and students. </w:t>
      </w:r>
    </w:p>
    <w:p w14:paraId="2611AEC9" w14:textId="77777777" w:rsidR="002E7601" w:rsidRDefault="002E7601" w:rsidP="002E7601">
      <w:pPr>
        <w:pStyle w:val="BlockText"/>
        <w:tabs>
          <w:tab w:val="num" w:pos="1440"/>
        </w:tabs>
        <w:rPr>
          <w:rFonts w:ascii="Arial" w:hAnsi="Arial" w:cs="Arial"/>
          <w:color w:val="FF0000"/>
          <w:sz w:val="20"/>
          <w:szCs w:val="20"/>
        </w:rPr>
      </w:pPr>
    </w:p>
    <w:p w14:paraId="2611AECA" w14:textId="77777777" w:rsidR="002E7601" w:rsidRDefault="007B2584" w:rsidP="002E7601">
      <w:pPr>
        <w:pStyle w:val="BlockText"/>
        <w:tabs>
          <w:tab w:val="num" w:pos="1440"/>
        </w:tabs>
        <w:rPr>
          <w:rFonts w:ascii="Arial" w:hAnsi="Arial" w:cs="Arial"/>
          <w:color w:val="FF0000"/>
          <w:sz w:val="20"/>
          <w:szCs w:val="20"/>
        </w:rPr>
      </w:pPr>
      <w:r>
        <w:rPr>
          <w:rFonts w:ascii="Arial" w:hAnsi="Arial" w:cs="Arial"/>
          <w:color w:val="FF0000"/>
          <w:sz w:val="20"/>
          <w:szCs w:val="20"/>
        </w:rPr>
        <w:t xml:space="preserve"> </w:t>
      </w:r>
    </w:p>
    <w:p w14:paraId="2611AECB" w14:textId="77777777" w:rsidR="002E7601" w:rsidRDefault="002E7601" w:rsidP="002E7601">
      <w:pPr>
        <w:pStyle w:val="BlockText"/>
        <w:tabs>
          <w:tab w:val="num" w:pos="1440"/>
        </w:tabs>
        <w:rPr>
          <w:rFonts w:ascii="Arial" w:hAnsi="Arial" w:cs="Arial"/>
          <w:color w:val="FF0000"/>
          <w:sz w:val="20"/>
          <w:szCs w:val="20"/>
        </w:rPr>
      </w:pPr>
    </w:p>
    <w:p w14:paraId="2611AECC" w14:textId="77777777" w:rsidR="002E7601" w:rsidRDefault="002E7601" w:rsidP="002E7601">
      <w:pPr>
        <w:pStyle w:val="BlockText"/>
        <w:tabs>
          <w:tab w:val="num" w:pos="1440"/>
        </w:tabs>
        <w:rPr>
          <w:rFonts w:ascii="Arial" w:hAnsi="Arial" w:cs="Arial"/>
          <w:color w:val="FF0000"/>
          <w:sz w:val="20"/>
          <w:szCs w:val="20"/>
        </w:rPr>
      </w:pPr>
    </w:p>
    <w:p w14:paraId="2611AECD" w14:textId="77777777" w:rsidR="002E7601" w:rsidRDefault="002E7601" w:rsidP="002E7601">
      <w:pPr>
        <w:pStyle w:val="BlockText"/>
        <w:tabs>
          <w:tab w:val="num" w:pos="1440"/>
        </w:tabs>
        <w:rPr>
          <w:rFonts w:ascii="Arial" w:hAnsi="Arial" w:cs="Arial"/>
          <w:color w:val="FF0000"/>
          <w:sz w:val="20"/>
          <w:szCs w:val="20"/>
        </w:rPr>
      </w:pPr>
    </w:p>
    <w:p w14:paraId="2611AECE" w14:textId="77777777" w:rsidR="002E7601" w:rsidRDefault="002E7601" w:rsidP="002E7601">
      <w:pPr>
        <w:pStyle w:val="BlockText"/>
        <w:tabs>
          <w:tab w:val="num" w:pos="1440"/>
        </w:tabs>
        <w:rPr>
          <w:rFonts w:ascii="Arial" w:hAnsi="Arial" w:cs="Arial"/>
          <w:color w:val="FF0000"/>
          <w:sz w:val="20"/>
          <w:szCs w:val="20"/>
        </w:rPr>
      </w:pPr>
    </w:p>
    <w:p w14:paraId="2611AECF" w14:textId="77777777" w:rsidR="002E7601" w:rsidRDefault="002E7601" w:rsidP="002E7601">
      <w:pPr>
        <w:pStyle w:val="BlockText"/>
        <w:tabs>
          <w:tab w:val="num" w:pos="1440"/>
        </w:tabs>
        <w:rPr>
          <w:rFonts w:ascii="Arial" w:hAnsi="Arial" w:cs="Arial"/>
          <w:color w:val="FF0000"/>
          <w:sz w:val="20"/>
          <w:szCs w:val="20"/>
        </w:rPr>
      </w:pPr>
    </w:p>
    <w:p w14:paraId="2611AED0" w14:textId="77777777" w:rsidR="002E7601" w:rsidRDefault="002E7601" w:rsidP="002E7601">
      <w:pPr>
        <w:pStyle w:val="BlockText"/>
        <w:tabs>
          <w:tab w:val="num" w:pos="1440"/>
        </w:tabs>
        <w:rPr>
          <w:rFonts w:ascii="Arial" w:hAnsi="Arial" w:cs="Arial"/>
          <w:color w:val="FF0000"/>
          <w:sz w:val="20"/>
          <w:szCs w:val="20"/>
        </w:rPr>
      </w:pPr>
    </w:p>
    <w:p w14:paraId="2611AED1" w14:textId="77777777" w:rsidR="002E7601" w:rsidRDefault="002E7601" w:rsidP="002E7601">
      <w:pPr>
        <w:pStyle w:val="BlockText"/>
        <w:tabs>
          <w:tab w:val="num" w:pos="1440"/>
        </w:tabs>
        <w:rPr>
          <w:rFonts w:ascii="Arial" w:hAnsi="Arial" w:cs="Arial"/>
          <w:color w:val="FF0000"/>
          <w:sz w:val="20"/>
          <w:szCs w:val="20"/>
        </w:rPr>
      </w:pPr>
    </w:p>
    <w:p w14:paraId="2611AED2" w14:textId="77777777" w:rsidR="002E7601" w:rsidRDefault="002E7601" w:rsidP="002E7601">
      <w:pPr>
        <w:pStyle w:val="BlockText"/>
        <w:tabs>
          <w:tab w:val="num" w:pos="1440"/>
        </w:tabs>
        <w:rPr>
          <w:rFonts w:ascii="Arial" w:hAnsi="Arial" w:cs="Arial"/>
          <w:color w:val="FF0000"/>
          <w:sz w:val="20"/>
          <w:szCs w:val="20"/>
        </w:rPr>
      </w:pPr>
    </w:p>
    <w:p w14:paraId="2611AED3" w14:textId="77777777" w:rsidR="002E7601" w:rsidRDefault="002E7601" w:rsidP="002E7601">
      <w:pPr>
        <w:pStyle w:val="BlockText"/>
        <w:tabs>
          <w:tab w:val="num" w:pos="1440"/>
        </w:tabs>
        <w:rPr>
          <w:rFonts w:ascii="Arial" w:hAnsi="Arial" w:cs="Arial"/>
          <w:color w:val="FF0000"/>
          <w:sz w:val="20"/>
          <w:szCs w:val="20"/>
        </w:rPr>
      </w:pPr>
    </w:p>
    <w:p w14:paraId="2611AED4" w14:textId="77777777" w:rsidR="002E7601" w:rsidRDefault="002E7601" w:rsidP="002E7601">
      <w:pPr>
        <w:pStyle w:val="BlockText"/>
        <w:tabs>
          <w:tab w:val="num" w:pos="1440"/>
        </w:tabs>
        <w:rPr>
          <w:rFonts w:ascii="Arial" w:hAnsi="Arial" w:cs="Arial"/>
          <w:color w:val="FF0000"/>
          <w:sz w:val="20"/>
          <w:szCs w:val="20"/>
        </w:rPr>
      </w:pPr>
    </w:p>
    <w:p w14:paraId="2611AED5" w14:textId="77777777" w:rsidR="002E7601" w:rsidRDefault="002E7601" w:rsidP="002E7601">
      <w:pPr>
        <w:pStyle w:val="BlockText"/>
        <w:tabs>
          <w:tab w:val="num" w:pos="1440"/>
        </w:tabs>
        <w:rPr>
          <w:rFonts w:ascii="Arial" w:hAnsi="Arial" w:cs="Arial"/>
          <w:color w:val="FF0000"/>
          <w:sz w:val="20"/>
          <w:szCs w:val="20"/>
        </w:rPr>
      </w:pPr>
    </w:p>
    <w:p w14:paraId="2611AED6" w14:textId="77777777" w:rsidR="002E7601" w:rsidRDefault="002E7601" w:rsidP="002E7601">
      <w:pPr>
        <w:pStyle w:val="BlockText"/>
        <w:tabs>
          <w:tab w:val="num" w:pos="1440"/>
        </w:tabs>
        <w:rPr>
          <w:rFonts w:ascii="Arial" w:hAnsi="Arial" w:cs="Arial"/>
          <w:color w:val="FF0000"/>
          <w:sz w:val="20"/>
          <w:szCs w:val="20"/>
        </w:rPr>
      </w:pPr>
    </w:p>
    <w:p w14:paraId="2611AED7" w14:textId="77777777" w:rsidR="002E7601" w:rsidRDefault="002E7601" w:rsidP="002E7601">
      <w:pPr>
        <w:pStyle w:val="BlockText"/>
        <w:tabs>
          <w:tab w:val="num" w:pos="1440"/>
        </w:tabs>
        <w:rPr>
          <w:rFonts w:ascii="Arial" w:hAnsi="Arial" w:cs="Arial"/>
          <w:color w:val="FF0000"/>
          <w:sz w:val="20"/>
          <w:szCs w:val="20"/>
        </w:rPr>
      </w:pPr>
    </w:p>
    <w:p w14:paraId="2611AED8" w14:textId="77777777" w:rsidR="00E91D32" w:rsidRDefault="00E91D32" w:rsidP="002E7601">
      <w:pPr>
        <w:pStyle w:val="BlockText"/>
        <w:tabs>
          <w:tab w:val="num" w:pos="1440"/>
        </w:tabs>
        <w:rPr>
          <w:rFonts w:ascii="Arial" w:hAnsi="Arial" w:cs="Arial"/>
          <w:color w:val="FF0000"/>
          <w:sz w:val="20"/>
          <w:szCs w:val="20"/>
        </w:rPr>
      </w:pPr>
    </w:p>
    <w:p w14:paraId="2611AED9" w14:textId="77777777" w:rsidR="002E7601" w:rsidRDefault="002E7601" w:rsidP="002E7601">
      <w:pPr>
        <w:pStyle w:val="BlockText"/>
        <w:tabs>
          <w:tab w:val="num" w:pos="1440"/>
        </w:tabs>
        <w:rPr>
          <w:rFonts w:ascii="Arial" w:hAnsi="Arial" w:cs="Arial"/>
          <w:color w:val="FF0000"/>
          <w:sz w:val="20"/>
          <w:szCs w:val="20"/>
        </w:rPr>
      </w:pPr>
    </w:p>
    <w:p w14:paraId="2611AEDA" w14:textId="77777777" w:rsidR="002E7601" w:rsidRDefault="002E7601" w:rsidP="002E7601">
      <w:pPr>
        <w:pStyle w:val="BlockText"/>
        <w:tabs>
          <w:tab w:val="num" w:pos="1440"/>
        </w:tabs>
        <w:rPr>
          <w:rFonts w:ascii="Arial" w:hAnsi="Arial" w:cs="Arial"/>
          <w:color w:val="FF0000"/>
          <w:sz w:val="20"/>
          <w:szCs w:val="20"/>
        </w:rPr>
      </w:pPr>
    </w:p>
    <w:p w14:paraId="2611AEDB" w14:textId="77777777" w:rsidR="002E7601" w:rsidRDefault="002E7601" w:rsidP="002E7601">
      <w:pPr>
        <w:pStyle w:val="BlockText"/>
        <w:tabs>
          <w:tab w:val="num" w:pos="1440"/>
        </w:tabs>
        <w:rPr>
          <w:rFonts w:ascii="Arial" w:hAnsi="Arial" w:cs="Arial"/>
          <w:color w:val="FF0000"/>
          <w:sz w:val="20"/>
          <w:szCs w:val="20"/>
        </w:rPr>
      </w:pPr>
    </w:p>
    <w:p w14:paraId="2611AEDC" w14:textId="77777777" w:rsidR="00741888" w:rsidRDefault="00741888" w:rsidP="002E7601">
      <w:pPr>
        <w:pStyle w:val="BlockText"/>
        <w:tabs>
          <w:tab w:val="num" w:pos="1440"/>
        </w:tabs>
        <w:rPr>
          <w:rFonts w:ascii="Arial" w:hAnsi="Arial" w:cs="Arial"/>
          <w:color w:val="FF0000"/>
          <w:sz w:val="20"/>
          <w:szCs w:val="20"/>
        </w:rPr>
      </w:pPr>
    </w:p>
    <w:p w14:paraId="2611AEDD" w14:textId="77777777" w:rsidR="00242C5E" w:rsidRDefault="00242C5E" w:rsidP="002E7601">
      <w:pPr>
        <w:pStyle w:val="BlockText"/>
        <w:tabs>
          <w:tab w:val="num" w:pos="1440"/>
        </w:tabs>
        <w:rPr>
          <w:rFonts w:ascii="Arial" w:hAnsi="Arial" w:cs="Arial"/>
          <w:color w:val="FF0000"/>
          <w:sz w:val="20"/>
          <w:szCs w:val="20"/>
        </w:rPr>
        <w:sectPr w:rsidR="00242C5E" w:rsidSect="00190522">
          <w:pgSz w:w="15840" w:h="12240" w:orient="landscape"/>
          <w:pgMar w:top="1440" w:right="1440" w:bottom="1440" w:left="1080" w:header="720" w:footer="720" w:gutter="0"/>
          <w:cols w:space="720"/>
          <w:docGrid w:linePitch="299"/>
        </w:sectPr>
      </w:pPr>
    </w:p>
    <w:p w14:paraId="2611AEDE" w14:textId="77777777" w:rsidR="00157B2C" w:rsidRPr="003F347D" w:rsidRDefault="00242C5E" w:rsidP="003F347D">
      <w:pPr>
        <w:pStyle w:val="Heading1"/>
      </w:pPr>
      <w:bookmarkStart w:id="31" w:name="_Toc294688516"/>
      <w:bookmarkStart w:id="32" w:name="_Toc294697809"/>
      <w:bookmarkStart w:id="33" w:name="_Toc307907179"/>
      <w:bookmarkStart w:id="34" w:name="_Toc445814166"/>
      <w:r>
        <w:lastRenderedPageBreak/>
        <w:t>S</w:t>
      </w:r>
      <w:r w:rsidR="000A3BBE" w:rsidRPr="003F347D">
        <w:t>taff Training/</w:t>
      </w:r>
      <w:r w:rsidR="00157B2C" w:rsidRPr="003F347D">
        <w:t>Professional Development Goals</w:t>
      </w:r>
      <w:bookmarkEnd w:id="31"/>
      <w:bookmarkEnd w:id="32"/>
      <w:bookmarkEnd w:id="33"/>
      <w:bookmarkEnd w:id="34"/>
    </w:p>
    <w:p w14:paraId="2611AEDF" w14:textId="77777777" w:rsidR="00157B2C" w:rsidRPr="008E1A37" w:rsidRDefault="00157B2C" w:rsidP="008405E3">
      <w:pPr>
        <w:rPr>
          <w:rFonts w:ascii="Arial" w:hAnsi="Arial" w:cs="Arial"/>
          <w:b/>
        </w:rPr>
      </w:pPr>
      <w:r w:rsidRPr="008E1A37">
        <w:rPr>
          <w:rFonts w:ascii="Arial" w:hAnsi="Arial" w:cs="Arial"/>
          <w:b/>
        </w:rPr>
        <w:t>Goal 1</w:t>
      </w:r>
    </w:p>
    <w:p w14:paraId="2611AEE0"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New Roman"/>
          <w:color w:val="000000"/>
          <w:sz w:val="24"/>
          <w:szCs w:val="24"/>
        </w:rPr>
        <w:t xml:space="preserve">Provide training opportunities for staff to increase technology integration into classrooms. </w:t>
      </w:r>
    </w:p>
    <w:p w14:paraId="2611AEE1" w14:textId="77777777" w:rsidR="00157B2C" w:rsidRDefault="00157B2C" w:rsidP="00157B2C">
      <w:pPr>
        <w:pStyle w:val="BlockText"/>
        <w:tabs>
          <w:tab w:val="num" w:pos="1440"/>
        </w:tabs>
        <w:rPr>
          <w:rFonts w:ascii="Arial" w:hAnsi="Arial" w:cs="Arial"/>
          <w:color w:val="FF0000"/>
          <w:sz w:val="20"/>
          <w:szCs w:val="20"/>
        </w:rPr>
      </w:pPr>
    </w:p>
    <w:p w14:paraId="2611AEE2" w14:textId="77777777" w:rsidR="00157B2C" w:rsidRPr="003F347D" w:rsidRDefault="00157B2C"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16"/>
        <w:gridCol w:w="2231"/>
        <w:gridCol w:w="2189"/>
        <w:gridCol w:w="2229"/>
        <w:gridCol w:w="2198"/>
      </w:tblGrid>
      <w:tr w:rsidR="00157B2C" w14:paraId="2611AEE9" w14:textId="77777777" w:rsidTr="00177EF9">
        <w:tc>
          <w:tcPr>
            <w:tcW w:w="2256" w:type="dxa"/>
            <w:shd w:val="clear" w:color="auto" w:fill="000000"/>
          </w:tcPr>
          <w:p w14:paraId="2611AEE3" w14:textId="77777777" w:rsidR="00157B2C" w:rsidRPr="006568D6" w:rsidRDefault="00157B2C" w:rsidP="00177EF9">
            <w:pPr>
              <w:jc w:val="center"/>
              <w:rPr>
                <w:color w:val="FFFFFF"/>
                <w:sz w:val="20"/>
                <w:szCs w:val="20"/>
              </w:rPr>
            </w:pPr>
            <w:r w:rsidRPr="006568D6">
              <w:rPr>
                <w:color w:val="FFFFFF"/>
                <w:sz w:val="20"/>
                <w:szCs w:val="20"/>
              </w:rPr>
              <w:t>Strategy/Activity</w:t>
            </w:r>
          </w:p>
        </w:tc>
        <w:tc>
          <w:tcPr>
            <w:tcW w:w="2256" w:type="dxa"/>
            <w:shd w:val="clear" w:color="auto" w:fill="000000"/>
          </w:tcPr>
          <w:p w14:paraId="2611AEE4" w14:textId="77777777" w:rsidR="00157B2C" w:rsidRPr="006568D6" w:rsidRDefault="00157B2C" w:rsidP="00177EF9">
            <w:pPr>
              <w:jc w:val="center"/>
              <w:rPr>
                <w:color w:val="FFFFFF"/>
                <w:sz w:val="20"/>
                <w:szCs w:val="20"/>
              </w:rPr>
            </w:pPr>
            <w:r w:rsidRPr="006568D6">
              <w:rPr>
                <w:color w:val="FFFFFF"/>
                <w:sz w:val="20"/>
                <w:szCs w:val="20"/>
              </w:rPr>
              <w:t>Instructional Outcome</w:t>
            </w:r>
          </w:p>
        </w:tc>
        <w:tc>
          <w:tcPr>
            <w:tcW w:w="2256" w:type="dxa"/>
            <w:shd w:val="clear" w:color="auto" w:fill="000000"/>
          </w:tcPr>
          <w:p w14:paraId="2611AEE5" w14:textId="77777777" w:rsidR="00157B2C" w:rsidRPr="006568D6" w:rsidRDefault="00157B2C" w:rsidP="00177EF9">
            <w:pPr>
              <w:jc w:val="center"/>
              <w:rPr>
                <w:color w:val="FFFFFF"/>
                <w:sz w:val="20"/>
                <w:szCs w:val="20"/>
              </w:rPr>
            </w:pPr>
            <w:r w:rsidRPr="006568D6">
              <w:rPr>
                <w:color w:val="FFFFFF"/>
                <w:sz w:val="20"/>
                <w:szCs w:val="20"/>
              </w:rPr>
              <w:t>Indicator</w:t>
            </w:r>
          </w:p>
        </w:tc>
        <w:tc>
          <w:tcPr>
            <w:tcW w:w="2256" w:type="dxa"/>
            <w:shd w:val="clear" w:color="auto" w:fill="000000"/>
          </w:tcPr>
          <w:p w14:paraId="2611AEE6" w14:textId="77777777" w:rsidR="00157B2C" w:rsidRPr="006568D6" w:rsidRDefault="00157B2C" w:rsidP="00177EF9">
            <w:pPr>
              <w:jc w:val="center"/>
              <w:rPr>
                <w:color w:val="FFFFFF"/>
                <w:sz w:val="20"/>
                <w:szCs w:val="20"/>
              </w:rPr>
            </w:pPr>
            <w:r w:rsidRPr="006568D6">
              <w:rPr>
                <w:color w:val="FFFFFF"/>
                <w:sz w:val="20"/>
                <w:szCs w:val="20"/>
              </w:rPr>
              <w:t>Timeline</w:t>
            </w:r>
          </w:p>
        </w:tc>
        <w:tc>
          <w:tcPr>
            <w:tcW w:w="2256" w:type="dxa"/>
            <w:shd w:val="clear" w:color="auto" w:fill="000000"/>
          </w:tcPr>
          <w:p w14:paraId="2611AEE7" w14:textId="77777777" w:rsidR="00157B2C" w:rsidRPr="006568D6" w:rsidRDefault="00157B2C" w:rsidP="00177EF9">
            <w:pPr>
              <w:jc w:val="center"/>
              <w:rPr>
                <w:color w:val="FFFFFF"/>
                <w:sz w:val="20"/>
                <w:szCs w:val="20"/>
              </w:rPr>
            </w:pPr>
            <w:r w:rsidRPr="006568D6">
              <w:rPr>
                <w:color w:val="FFFFFF"/>
                <w:sz w:val="20"/>
                <w:szCs w:val="20"/>
              </w:rPr>
              <w:t>Person(s) Responsible</w:t>
            </w:r>
          </w:p>
        </w:tc>
        <w:tc>
          <w:tcPr>
            <w:tcW w:w="2256" w:type="dxa"/>
            <w:shd w:val="clear" w:color="auto" w:fill="000000"/>
          </w:tcPr>
          <w:p w14:paraId="2611AEE8" w14:textId="77777777" w:rsidR="00157B2C" w:rsidRPr="006568D6" w:rsidRDefault="00157B2C" w:rsidP="00177EF9">
            <w:pPr>
              <w:jc w:val="center"/>
              <w:rPr>
                <w:color w:val="FFFFFF"/>
                <w:sz w:val="20"/>
                <w:szCs w:val="20"/>
              </w:rPr>
            </w:pPr>
            <w:r w:rsidRPr="006568D6">
              <w:rPr>
                <w:color w:val="FFFFFF"/>
                <w:sz w:val="20"/>
                <w:szCs w:val="20"/>
              </w:rPr>
              <w:t>Funding Source</w:t>
            </w:r>
          </w:p>
        </w:tc>
      </w:tr>
      <w:tr w:rsidR="00677D6E" w14:paraId="07F60D7B" w14:textId="77777777" w:rsidTr="00177EF9">
        <w:tc>
          <w:tcPr>
            <w:tcW w:w="2256" w:type="dxa"/>
          </w:tcPr>
          <w:p w14:paraId="40CAC1A2" w14:textId="01A67B16" w:rsidR="00677D6E" w:rsidRPr="00C6154E" w:rsidRDefault="00677D6E" w:rsidP="00DE4ACD">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The district will purchase programs</w:t>
            </w:r>
            <w:r w:rsidR="00B20A79">
              <w:rPr>
                <w:rFonts w:ascii="Calibri" w:hAnsi="Calibri" w:cs="Times"/>
                <w:b/>
                <w:color w:val="000000" w:themeColor="text1"/>
                <w:sz w:val="24"/>
                <w:szCs w:val="24"/>
              </w:rPr>
              <w:t xml:space="preserve"> like:</w:t>
            </w:r>
            <w:r>
              <w:rPr>
                <w:rFonts w:ascii="Calibri" w:hAnsi="Calibri" w:cs="Times"/>
                <w:b/>
                <w:color w:val="000000" w:themeColor="text1"/>
                <w:sz w:val="24"/>
                <w:szCs w:val="24"/>
              </w:rPr>
              <w:t xml:space="preserve">  Symphony Math and Lexia Reading </w:t>
            </w:r>
            <w:r w:rsidR="00DE4ACD">
              <w:rPr>
                <w:rFonts w:ascii="Calibri" w:hAnsi="Calibri" w:cs="Times"/>
                <w:b/>
                <w:color w:val="000000" w:themeColor="text1"/>
                <w:sz w:val="24"/>
                <w:szCs w:val="24"/>
              </w:rPr>
              <w:t>that can address gaps in the students achievement.</w:t>
            </w:r>
          </w:p>
        </w:tc>
        <w:tc>
          <w:tcPr>
            <w:tcW w:w="2256" w:type="dxa"/>
          </w:tcPr>
          <w:p w14:paraId="3D734AE1" w14:textId="74B6FE7C" w:rsidR="00677D6E" w:rsidRPr="00C6154E" w:rsidRDefault="00F36C0A"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Students performance will improve in success rate of students in basic skill mastery</w:t>
            </w:r>
          </w:p>
        </w:tc>
        <w:tc>
          <w:tcPr>
            <w:tcW w:w="2256" w:type="dxa"/>
          </w:tcPr>
          <w:p w14:paraId="0B0C6A37" w14:textId="3EF91568" w:rsidR="00F36C0A" w:rsidRPr="00C6154E" w:rsidRDefault="00F36C0A"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Purchase Orders</w:t>
            </w:r>
            <w:r>
              <w:rPr>
                <w:rFonts w:ascii="Calibri" w:hAnsi="Calibri" w:cs="Times"/>
                <w:b/>
                <w:color w:val="000000" w:themeColor="text1"/>
                <w:sz w:val="24"/>
                <w:szCs w:val="24"/>
              </w:rPr>
              <w:br/>
              <w:t>Log Records</w:t>
            </w:r>
          </w:p>
        </w:tc>
        <w:tc>
          <w:tcPr>
            <w:tcW w:w="2256" w:type="dxa"/>
          </w:tcPr>
          <w:p w14:paraId="7653769A" w14:textId="4F5676A3" w:rsidR="00677D6E" w:rsidRPr="00C6154E" w:rsidRDefault="00F36C0A" w:rsidP="00B321F7">
            <w:pPr>
              <w:rPr>
                <w:rFonts w:ascii="Calibri" w:hAnsi="Calibri"/>
                <w:b/>
                <w:color w:val="000000" w:themeColor="text1"/>
                <w:sz w:val="24"/>
                <w:szCs w:val="24"/>
              </w:rPr>
            </w:pPr>
            <w:r w:rsidRPr="00C6154E">
              <w:rPr>
                <w:rFonts w:ascii="Calibri" w:hAnsi="Calibri"/>
                <w:b/>
                <w:color w:val="000000" w:themeColor="text1"/>
                <w:sz w:val="24"/>
                <w:szCs w:val="24"/>
              </w:rPr>
              <w:t>08/14 – 06/18</w:t>
            </w:r>
          </w:p>
        </w:tc>
        <w:tc>
          <w:tcPr>
            <w:tcW w:w="2256" w:type="dxa"/>
          </w:tcPr>
          <w:p w14:paraId="50B8BB23" w14:textId="77777777" w:rsidR="00677D6E" w:rsidRDefault="00F36C0A" w:rsidP="00B321F7">
            <w:pPr>
              <w:rPr>
                <w:rFonts w:ascii="Calibri" w:hAnsi="Calibri"/>
                <w:b/>
                <w:color w:val="000000" w:themeColor="text1"/>
                <w:sz w:val="24"/>
                <w:szCs w:val="24"/>
              </w:rPr>
            </w:pPr>
            <w:r>
              <w:rPr>
                <w:rFonts w:ascii="Calibri" w:hAnsi="Calibri"/>
                <w:b/>
                <w:color w:val="000000" w:themeColor="text1"/>
                <w:sz w:val="24"/>
                <w:szCs w:val="24"/>
              </w:rPr>
              <w:t>Gear UP Coordinator</w:t>
            </w:r>
          </w:p>
          <w:p w14:paraId="68CEBF36" w14:textId="77777777" w:rsidR="00F36C0A" w:rsidRDefault="00F36C0A" w:rsidP="00B321F7">
            <w:pPr>
              <w:rPr>
                <w:rFonts w:ascii="Calibri" w:hAnsi="Calibri"/>
                <w:b/>
                <w:color w:val="000000" w:themeColor="text1"/>
                <w:sz w:val="24"/>
                <w:szCs w:val="24"/>
              </w:rPr>
            </w:pPr>
            <w:r>
              <w:rPr>
                <w:rFonts w:ascii="Calibri" w:hAnsi="Calibri"/>
                <w:b/>
                <w:color w:val="000000" w:themeColor="text1"/>
                <w:sz w:val="24"/>
                <w:szCs w:val="24"/>
              </w:rPr>
              <w:t>Teachers</w:t>
            </w:r>
          </w:p>
          <w:p w14:paraId="7AF9DBBE" w14:textId="006E8949" w:rsidR="00F36C0A" w:rsidRPr="00C6154E" w:rsidRDefault="00F36C0A" w:rsidP="00B321F7">
            <w:pPr>
              <w:rPr>
                <w:rFonts w:ascii="Calibri" w:hAnsi="Calibri"/>
                <w:b/>
                <w:color w:val="000000" w:themeColor="text1"/>
                <w:sz w:val="24"/>
                <w:szCs w:val="24"/>
              </w:rPr>
            </w:pPr>
            <w:r>
              <w:rPr>
                <w:rFonts w:ascii="Calibri" w:hAnsi="Calibri"/>
                <w:b/>
                <w:color w:val="000000" w:themeColor="text1"/>
                <w:sz w:val="24"/>
                <w:szCs w:val="24"/>
              </w:rPr>
              <w:t>DTC</w:t>
            </w:r>
          </w:p>
        </w:tc>
        <w:tc>
          <w:tcPr>
            <w:tcW w:w="2256" w:type="dxa"/>
          </w:tcPr>
          <w:p w14:paraId="5E6FF425" w14:textId="0316E9D2" w:rsidR="00677D6E" w:rsidRPr="00C6154E" w:rsidRDefault="00B222DD" w:rsidP="00B321F7">
            <w:pPr>
              <w:rPr>
                <w:rFonts w:ascii="Calibri" w:hAnsi="Calibri"/>
                <w:b/>
                <w:color w:val="000000" w:themeColor="text1"/>
                <w:sz w:val="24"/>
                <w:szCs w:val="24"/>
              </w:rPr>
            </w:pPr>
            <w:r>
              <w:rPr>
                <w:rFonts w:ascii="Calibri" w:hAnsi="Calibri"/>
                <w:b/>
                <w:color w:val="000000" w:themeColor="text1"/>
                <w:sz w:val="24"/>
                <w:szCs w:val="24"/>
              </w:rPr>
              <w:t>$</w:t>
            </w:r>
            <w:r w:rsidR="00F36C0A">
              <w:rPr>
                <w:rFonts w:ascii="Calibri" w:hAnsi="Calibri"/>
                <w:b/>
                <w:color w:val="000000" w:themeColor="text1"/>
                <w:sz w:val="24"/>
                <w:szCs w:val="24"/>
              </w:rPr>
              <w:t>9910</w:t>
            </w:r>
          </w:p>
        </w:tc>
      </w:tr>
      <w:tr w:rsidR="00B321F7" w14:paraId="2611AEF7" w14:textId="77777777" w:rsidTr="00177EF9">
        <w:tc>
          <w:tcPr>
            <w:tcW w:w="2256" w:type="dxa"/>
          </w:tcPr>
          <w:p w14:paraId="2611AEEA" w14:textId="2F9FFF53"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Teachers will receive training in new software and technologies during PD days and during planning periods. Trainings, such as: </w:t>
            </w:r>
            <w:r w:rsidR="00B222DD">
              <w:rPr>
                <w:rFonts w:ascii="Calibri" w:hAnsi="Calibri" w:cs="Times"/>
                <w:b/>
                <w:color w:val="000000" w:themeColor="text1"/>
                <w:sz w:val="24"/>
                <w:szCs w:val="24"/>
              </w:rPr>
              <w:t xml:space="preserve">Google Apps for Education, </w:t>
            </w:r>
            <w:r w:rsidRPr="00C6154E">
              <w:rPr>
                <w:rFonts w:ascii="Calibri" w:hAnsi="Calibri" w:cs="Times"/>
                <w:b/>
                <w:color w:val="000000" w:themeColor="text1"/>
                <w:sz w:val="24"/>
                <w:szCs w:val="24"/>
              </w:rPr>
              <w:t xml:space="preserve">Office, INFINITE CAMPUS, </w:t>
            </w:r>
            <w:r w:rsidR="00C6154E" w:rsidRPr="00C6154E">
              <w:rPr>
                <w:rFonts w:ascii="Calibri" w:hAnsi="Calibri" w:cs="Times"/>
                <w:b/>
                <w:color w:val="000000" w:themeColor="text1"/>
                <w:sz w:val="24"/>
                <w:szCs w:val="24"/>
              </w:rPr>
              <w:t xml:space="preserve">lexia reading, CERT, Symphony Math, </w:t>
            </w:r>
            <w:r w:rsidRPr="00C6154E">
              <w:rPr>
                <w:rFonts w:ascii="Calibri" w:hAnsi="Calibri" w:cs="Times"/>
                <w:b/>
                <w:color w:val="000000" w:themeColor="text1"/>
                <w:sz w:val="24"/>
                <w:szCs w:val="24"/>
              </w:rPr>
              <w:t xml:space="preserve">Smart Board, </w:t>
            </w:r>
            <w:r w:rsidRPr="00C6154E">
              <w:rPr>
                <w:rFonts w:ascii="Calibri" w:hAnsi="Calibri" w:cs="Times"/>
                <w:b/>
                <w:color w:val="000000" w:themeColor="text1"/>
                <w:sz w:val="24"/>
                <w:szCs w:val="24"/>
              </w:rPr>
              <w:lastRenderedPageBreak/>
              <w:t xml:space="preserve">Accelerated Reader &amp; Math, Geometer’s Sketchpad, digital projectors, IMacs, Ipads, MondoPads and etc... </w:t>
            </w:r>
          </w:p>
        </w:tc>
        <w:tc>
          <w:tcPr>
            <w:tcW w:w="2256" w:type="dxa"/>
          </w:tcPr>
          <w:p w14:paraId="2611AEEB"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lastRenderedPageBreak/>
              <w:t xml:space="preserve">Teachers will increase the integration of technology. </w:t>
            </w:r>
          </w:p>
          <w:p w14:paraId="2611AEEC" w14:textId="77777777" w:rsidR="00B321F7" w:rsidRPr="00C6154E" w:rsidRDefault="00B321F7" w:rsidP="00B321F7">
            <w:pPr>
              <w:ind w:firstLine="720"/>
              <w:rPr>
                <w:rFonts w:ascii="Calibri" w:hAnsi="Calibri"/>
                <w:b/>
                <w:color w:val="000000" w:themeColor="text1"/>
                <w:sz w:val="24"/>
                <w:szCs w:val="24"/>
              </w:rPr>
            </w:pPr>
          </w:p>
        </w:tc>
        <w:tc>
          <w:tcPr>
            <w:tcW w:w="2256" w:type="dxa"/>
          </w:tcPr>
          <w:p w14:paraId="2611AEED"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Sign in Sheet Lesson Plans Monitor Logs Online Surveys Walkthroughs </w:t>
            </w:r>
          </w:p>
          <w:p w14:paraId="2611AEEE"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Teacher Evaluations </w:t>
            </w:r>
          </w:p>
          <w:p w14:paraId="2611AEEF" w14:textId="77777777" w:rsidR="00B321F7" w:rsidRPr="00C6154E" w:rsidRDefault="00B321F7" w:rsidP="00B321F7">
            <w:pPr>
              <w:ind w:firstLine="720"/>
              <w:rPr>
                <w:rFonts w:ascii="Calibri" w:hAnsi="Calibri"/>
                <w:b/>
                <w:color w:val="000000" w:themeColor="text1"/>
                <w:sz w:val="24"/>
                <w:szCs w:val="24"/>
              </w:rPr>
            </w:pPr>
          </w:p>
        </w:tc>
        <w:tc>
          <w:tcPr>
            <w:tcW w:w="2256" w:type="dxa"/>
          </w:tcPr>
          <w:p w14:paraId="2611AEF0"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08/14 – 06/18</w:t>
            </w:r>
          </w:p>
        </w:tc>
        <w:tc>
          <w:tcPr>
            <w:tcW w:w="2256" w:type="dxa"/>
          </w:tcPr>
          <w:p w14:paraId="2611AEF1"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Superintendent</w:t>
            </w:r>
          </w:p>
          <w:p w14:paraId="2611AEF2"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Instructional Supervisor</w:t>
            </w:r>
          </w:p>
          <w:p w14:paraId="2611AEF3"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Principal</w:t>
            </w:r>
          </w:p>
          <w:p w14:paraId="2611AEF4"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DTC</w:t>
            </w:r>
          </w:p>
          <w:p w14:paraId="2611AEF5"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Teachers</w:t>
            </w:r>
          </w:p>
        </w:tc>
        <w:tc>
          <w:tcPr>
            <w:tcW w:w="2256" w:type="dxa"/>
          </w:tcPr>
          <w:p w14:paraId="2611AEF6" w14:textId="0E894E8E" w:rsidR="00B321F7" w:rsidRPr="00C6154E" w:rsidRDefault="00C6154E" w:rsidP="00B321F7">
            <w:pPr>
              <w:rPr>
                <w:rFonts w:ascii="Calibri" w:hAnsi="Calibri"/>
                <w:b/>
                <w:color w:val="000000" w:themeColor="text1"/>
                <w:sz w:val="24"/>
                <w:szCs w:val="24"/>
              </w:rPr>
            </w:pPr>
            <w:r w:rsidRPr="00C6154E">
              <w:rPr>
                <w:rFonts w:ascii="Calibri" w:hAnsi="Calibri"/>
                <w:b/>
                <w:color w:val="000000" w:themeColor="text1"/>
                <w:sz w:val="24"/>
                <w:szCs w:val="24"/>
              </w:rPr>
              <w:t>$0</w:t>
            </w:r>
          </w:p>
        </w:tc>
      </w:tr>
      <w:tr w:rsidR="00B321F7" w14:paraId="2611AF07" w14:textId="77777777" w:rsidTr="00177EF9">
        <w:tc>
          <w:tcPr>
            <w:tcW w:w="2256" w:type="dxa"/>
          </w:tcPr>
          <w:p w14:paraId="2611AEF9" w14:textId="50433D5F" w:rsidR="00B321F7" w:rsidRPr="00B222DD" w:rsidRDefault="00B321F7" w:rsidP="00B222DD">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Technology Integration Professional Development will be included in the District PD. </w:t>
            </w:r>
            <w:r w:rsidR="00B222DD">
              <w:rPr>
                <w:rFonts w:ascii="Calibri" w:hAnsi="Calibri" w:cs="Times"/>
                <w:color w:val="000000"/>
                <w:sz w:val="24"/>
                <w:szCs w:val="24"/>
              </w:rPr>
              <w:t xml:space="preserve">Focus for the upcoming 17/18 school year will be on using Google Apps for education </w:t>
            </w:r>
            <w:r w:rsidRPr="00CC5200">
              <w:rPr>
                <w:rFonts w:ascii="Calibri" w:hAnsi="Calibri" w:cs="Times"/>
                <w:color w:val="000000"/>
                <w:sz w:val="24"/>
                <w:szCs w:val="24"/>
              </w:rPr>
              <w:t>(Materials gathered from these PD will be placed on t</w:t>
            </w:r>
            <w:r w:rsidR="00B222DD">
              <w:rPr>
                <w:rFonts w:ascii="Calibri" w:hAnsi="Calibri" w:cs="Times"/>
                <w:color w:val="000000"/>
                <w:sz w:val="24"/>
                <w:szCs w:val="24"/>
              </w:rPr>
              <w:t>he school website and Database)</w:t>
            </w:r>
          </w:p>
        </w:tc>
        <w:tc>
          <w:tcPr>
            <w:tcW w:w="2256" w:type="dxa"/>
          </w:tcPr>
          <w:p w14:paraId="2611AEFA"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By exposing individuals to technology trainings teachers will be exposed to a wide variety of technology being used by successful programs across the state. </w:t>
            </w:r>
          </w:p>
          <w:p w14:paraId="2611AEFB" w14:textId="77777777" w:rsidR="00B321F7" w:rsidRPr="00CC5200" w:rsidRDefault="00B321F7" w:rsidP="00B321F7">
            <w:pPr>
              <w:rPr>
                <w:rFonts w:ascii="Calibri" w:hAnsi="Calibri"/>
                <w:color w:val="000000"/>
                <w:sz w:val="24"/>
                <w:szCs w:val="24"/>
              </w:rPr>
            </w:pPr>
          </w:p>
        </w:tc>
        <w:tc>
          <w:tcPr>
            <w:tcW w:w="2256" w:type="dxa"/>
          </w:tcPr>
          <w:p w14:paraId="2611AEFC"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Sign in Sheet Materials placed online for teacher access </w:t>
            </w:r>
          </w:p>
          <w:p w14:paraId="2611AEFD" w14:textId="77777777" w:rsidR="00B321F7" w:rsidRPr="00CC5200" w:rsidRDefault="00B321F7" w:rsidP="00B321F7">
            <w:pPr>
              <w:rPr>
                <w:rFonts w:ascii="Calibri" w:hAnsi="Calibri"/>
                <w:color w:val="000000"/>
                <w:sz w:val="24"/>
                <w:szCs w:val="24"/>
              </w:rPr>
            </w:pPr>
          </w:p>
        </w:tc>
        <w:tc>
          <w:tcPr>
            <w:tcW w:w="2256" w:type="dxa"/>
          </w:tcPr>
          <w:p w14:paraId="2611AEF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EF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0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0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0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0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0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Innovation Coordinator</w:t>
            </w:r>
          </w:p>
          <w:p w14:paraId="2611AF05" w14:textId="77777777" w:rsidR="00B321F7" w:rsidRPr="00CC5200" w:rsidRDefault="00B321F7" w:rsidP="00B321F7">
            <w:pPr>
              <w:rPr>
                <w:rFonts w:ascii="Calibri" w:hAnsi="Calibri"/>
                <w:color w:val="000000"/>
                <w:sz w:val="24"/>
                <w:szCs w:val="24"/>
              </w:rPr>
            </w:pPr>
          </w:p>
        </w:tc>
        <w:tc>
          <w:tcPr>
            <w:tcW w:w="2256" w:type="dxa"/>
          </w:tcPr>
          <w:p w14:paraId="2611AF06"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B321F7" w14:paraId="2611AF17" w14:textId="77777777" w:rsidTr="00177EF9">
        <w:tc>
          <w:tcPr>
            <w:tcW w:w="2256" w:type="dxa"/>
          </w:tcPr>
          <w:p w14:paraId="2611AF09" w14:textId="477CC95D" w:rsidR="00B321F7" w:rsidRPr="00B222DD" w:rsidRDefault="00B321F7" w:rsidP="00B222DD">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receive training on how to create a website for the purpose of sharing their own instructional strategies and resources via the </w:t>
            </w:r>
            <w:r w:rsidRPr="00CC5200">
              <w:rPr>
                <w:rFonts w:ascii="Calibri" w:hAnsi="Calibri" w:cs="Times"/>
                <w:color w:val="000000"/>
                <w:sz w:val="24"/>
                <w:szCs w:val="24"/>
              </w:rPr>
              <w:lastRenderedPageBreak/>
              <w:t xml:space="preserve">web.(All Teachers, Principals &amp; Administrators) </w:t>
            </w:r>
          </w:p>
        </w:tc>
        <w:tc>
          <w:tcPr>
            <w:tcW w:w="2256" w:type="dxa"/>
          </w:tcPr>
          <w:p w14:paraId="2611AF0A"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Teachers will communicate outcomes &amp; expectations on the happenings in their classrooms. </w:t>
            </w:r>
          </w:p>
          <w:p w14:paraId="2611AF0B" w14:textId="77777777" w:rsidR="00B321F7" w:rsidRPr="00CC5200" w:rsidRDefault="00B321F7" w:rsidP="00B321F7">
            <w:pPr>
              <w:rPr>
                <w:rFonts w:ascii="Calibri" w:hAnsi="Calibri"/>
                <w:color w:val="000000"/>
                <w:sz w:val="24"/>
                <w:szCs w:val="24"/>
              </w:rPr>
            </w:pPr>
          </w:p>
        </w:tc>
        <w:tc>
          <w:tcPr>
            <w:tcW w:w="2256" w:type="dxa"/>
          </w:tcPr>
          <w:p w14:paraId="2611AF0C"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Sign in Sheet Teacher Webpages </w:t>
            </w:r>
          </w:p>
          <w:p w14:paraId="2611AF0D"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Online Surveys </w:t>
            </w:r>
          </w:p>
          <w:p w14:paraId="2611AF0E" w14:textId="77777777" w:rsidR="00B321F7" w:rsidRPr="00CC5200" w:rsidRDefault="00B321F7" w:rsidP="00B321F7">
            <w:pPr>
              <w:rPr>
                <w:rFonts w:ascii="Calibri" w:hAnsi="Calibri"/>
                <w:color w:val="000000"/>
                <w:sz w:val="24"/>
                <w:szCs w:val="24"/>
              </w:rPr>
            </w:pPr>
          </w:p>
        </w:tc>
        <w:tc>
          <w:tcPr>
            <w:tcW w:w="2256" w:type="dxa"/>
          </w:tcPr>
          <w:p w14:paraId="2611AF0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1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1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1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1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1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15"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lastRenderedPageBreak/>
              <w:t>Innovation Coordinator</w:t>
            </w:r>
          </w:p>
        </w:tc>
        <w:tc>
          <w:tcPr>
            <w:tcW w:w="2256" w:type="dxa"/>
          </w:tcPr>
          <w:p w14:paraId="2611AF16"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lastRenderedPageBreak/>
              <w:t>$0</w:t>
            </w:r>
          </w:p>
        </w:tc>
      </w:tr>
      <w:tr w:rsidR="00B321F7" w14:paraId="2611AF28" w14:textId="77777777" w:rsidTr="00177EF9">
        <w:tc>
          <w:tcPr>
            <w:tcW w:w="2256" w:type="dxa"/>
          </w:tcPr>
          <w:p w14:paraId="2611AF18" w14:textId="534A11BC"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Teachers will receive training on how to implement digital tools, such as </w:t>
            </w:r>
            <w:r w:rsidR="00B222DD">
              <w:rPr>
                <w:rFonts w:ascii="Calibri" w:hAnsi="Calibri" w:cs="Times"/>
                <w:color w:val="000000"/>
                <w:sz w:val="24"/>
                <w:szCs w:val="24"/>
              </w:rPr>
              <w:t>Google Drive, Docs, Sheets, Forms, Classroom</w:t>
            </w:r>
            <w:r w:rsidRPr="00CC5200">
              <w:rPr>
                <w:rFonts w:ascii="Calibri" w:hAnsi="Calibri" w:cs="Times"/>
                <w:color w:val="000000"/>
                <w:sz w:val="24"/>
                <w:szCs w:val="24"/>
              </w:rPr>
              <w:t xml:space="preserve">, etc.. </w:t>
            </w:r>
          </w:p>
          <w:p w14:paraId="2611AF19"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1B" w14:textId="5CFC174E"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have additional resources such as online videos, lesson plans, activities and online tools that they can use to enhance student achievement. </w:t>
            </w:r>
          </w:p>
        </w:tc>
        <w:tc>
          <w:tcPr>
            <w:tcW w:w="2256" w:type="dxa"/>
          </w:tcPr>
          <w:p w14:paraId="2611AF1C"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Sign In Sheets</w:t>
            </w:r>
          </w:p>
          <w:p w14:paraId="2611AF1D"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Lesson Plans Monitor Logs </w:t>
            </w:r>
          </w:p>
          <w:p w14:paraId="2611AF1E"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Online Surveys </w:t>
            </w:r>
          </w:p>
          <w:p w14:paraId="2611AF1F"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2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2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2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2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2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25"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26"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27"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B321F7" w14:paraId="2611AF36" w14:textId="77777777" w:rsidTr="00177EF9">
        <w:tc>
          <w:tcPr>
            <w:tcW w:w="2256" w:type="dxa"/>
          </w:tcPr>
          <w:p w14:paraId="2611AF29"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Annual meeting with all employees to review and inform of and changes in the AUP—August— Opening PD Day. </w:t>
            </w:r>
          </w:p>
        </w:tc>
        <w:tc>
          <w:tcPr>
            <w:tcW w:w="2256" w:type="dxa"/>
          </w:tcPr>
          <w:p w14:paraId="2611AF2A"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All Staff &amp; Faculty will be aware of AUP Standards. </w:t>
            </w:r>
          </w:p>
          <w:p w14:paraId="2611AF2B"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2C"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Sign in Sheet Signed AUPs </w:t>
            </w:r>
          </w:p>
          <w:p w14:paraId="2611AF2D"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2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2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3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3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3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3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3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35"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B321F7" w14:paraId="2611AF45" w14:textId="77777777" w:rsidTr="00177EF9">
        <w:tc>
          <w:tcPr>
            <w:tcW w:w="2256" w:type="dxa"/>
          </w:tcPr>
          <w:p w14:paraId="2611AF37"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Provide Training to JCS Staff in the Student Information System that will be used to collect data such as grades, attendance, scheduling, and </w:t>
            </w:r>
            <w:r w:rsidRPr="00CC5200">
              <w:rPr>
                <w:rFonts w:ascii="Calibri" w:hAnsi="Calibri" w:cs="Times"/>
                <w:color w:val="000000"/>
                <w:sz w:val="24"/>
                <w:szCs w:val="24"/>
              </w:rPr>
              <w:lastRenderedPageBreak/>
              <w:t xml:space="preserve">other data. </w:t>
            </w:r>
          </w:p>
        </w:tc>
        <w:tc>
          <w:tcPr>
            <w:tcW w:w="2256" w:type="dxa"/>
          </w:tcPr>
          <w:p w14:paraId="2611AF38"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Teachers and Staff will be able to use the SIS to effective report student progress. </w:t>
            </w:r>
          </w:p>
          <w:p w14:paraId="2611AF39"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3A"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Travel Logs Sign-in Sheets </w:t>
            </w:r>
          </w:p>
          <w:p w14:paraId="2611AF3B"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SIS Logs </w:t>
            </w:r>
          </w:p>
          <w:p w14:paraId="2611AF3C" w14:textId="77777777" w:rsidR="00B321F7" w:rsidRPr="00CC5200" w:rsidRDefault="00B321F7" w:rsidP="00B321F7">
            <w:pPr>
              <w:widowControl w:val="0"/>
              <w:adjustRightInd w:val="0"/>
              <w:spacing w:before="0" w:after="240"/>
              <w:rPr>
                <w:rFonts w:ascii="Calibri" w:hAnsi="Calibri" w:cs="Times"/>
                <w:color w:val="000000"/>
                <w:sz w:val="24"/>
                <w:szCs w:val="24"/>
              </w:rPr>
            </w:pPr>
          </w:p>
        </w:tc>
        <w:tc>
          <w:tcPr>
            <w:tcW w:w="2256" w:type="dxa"/>
          </w:tcPr>
          <w:p w14:paraId="2611AF3D"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3E"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3F"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40"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41"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4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4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lastRenderedPageBreak/>
              <w:t>Innovation Coordinator</w:t>
            </w:r>
          </w:p>
        </w:tc>
        <w:tc>
          <w:tcPr>
            <w:tcW w:w="2256" w:type="dxa"/>
          </w:tcPr>
          <w:p w14:paraId="2611AF4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lastRenderedPageBreak/>
              <w:t>$500 (Repeated Cost)</w:t>
            </w:r>
          </w:p>
        </w:tc>
      </w:tr>
      <w:tr w:rsidR="00B321F7" w14:paraId="2611AF54" w14:textId="77777777" w:rsidTr="00177EF9">
        <w:tc>
          <w:tcPr>
            <w:tcW w:w="2256" w:type="dxa"/>
          </w:tcPr>
          <w:p w14:paraId="2611AF46"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r w:rsidRPr="00C6154E">
              <w:rPr>
                <w:rFonts w:ascii="Calibri" w:hAnsi="Calibri" w:cs="Times"/>
                <w:color w:val="000000" w:themeColor="text1"/>
                <w:sz w:val="24"/>
                <w:szCs w:val="24"/>
              </w:rPr>
              <w:lastRenderedPageBreak/>
              <w:t xml:space="preserve">Innovation Coordinator will deliver a variety of small group, virtual and large group instruction. Additional follow-up meetings will be done in small group or one-on-one basis. </w:t>
            </w:r>
          </w:p>
          <w:p w14:paraId="2611AF47"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p>
        </w:tc>
        <w:tc>
          <w:tcPr>
            <w:tcW w:w="2256" w:type="dxa"/>
          </w:tcPr>
          <w:p w14:paraId="2611AF48"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r w:rsidRPr="00C6154E">
              <w:rPr>
                <w:rFonts w:ascii="Calibri" w:hAnsi="Calibri" w:cs="Times"/>
                <w:color w:val="000000" w:themeColor="text1"/>
                <w:sz w:val="24"/>
                <w:szCs w:val="24"/>
              </w:rPr>
              <w:t xml:space="preserve">Teacher will receive instruction in a timely follow-up, and increased support for use of technology in the classroom. </w:t>
            </w:r>
          </w:p>
          <w:p w14:paraId="2611AF49"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p>
        </w:tc>
        <w:tc>
          <w:tcPr>
            <w:tcW w:w="2256" w:type="dxa"/>
          </w:tcPr>
          <w:p w14:paraId="2611AF4A"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r w:rsidRPr="00C6154E">
              <w:rPr>
                <w:rFonts w:ascii="Calibri" w:hAnsi="Calibri" w:cs="Times"/>
                <w:color w:val="000000" w:themeColor="text1"/>
                <w:sz w:val="24"/>
                <w:szCs w:val="24"/>
              </w:rPr>
              <w:t xml:space="preserve">Sign in Sheets </w:t>
            </w:r>
          </w:p>
          <w:p w14:paraId="2611AF4B" w14:textId="77777777" w:rsidR="00B321F7" w:rsidRPr="00C6154E" w:rsidRDefault="00B321F7" w:rsidP="00B321F7">
            <w:pPr>
              <w:widowControl w:val="0"/>
              <w:adjustRightInd w:val="0"/>
              <w:spacing w:before="0" w:after="240"/>
              <w:rPr>
                <w:rFonts w:ascii="Calibri" w:hAnsi="Calibri" w:cs="Times"/>
                <w:color w:val="000000" w:themeColor="text1"/>
                <w:sz w:val="24"/>
                <w:szCs w:val="24"/>
              </w:rPr>
            </w:pPr>
          </w:p>
        </w:tc>
        <w:tc>
          <w:tcPr>
            <w:tcW w:w="2256" w:type="dxa"/>
          </w:tcPr>
          <w:p w14:paraId="2611AF4C"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08/14 – 06/18</w:t>
            </w:r>
          </w:p>
        </w:tc>
        <w:tc>
          <w:tcPr>
            <w:tcW w:w="2256" w:type="dxa"/>
          </w:tcPr>
          <w:p w14:paraId="2611AF4D"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Superintendent</w:t>
            </w:r>
          </w:p>
          <w:p w14:paraId="2611AF4E"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Instructional Supervisor</w:t>
            </w:r>
          </w:p>
          <w:p w14:paraId="2611AF4F"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Principal</w:t>
            </w:r>
          </w:p>
          <w:p w14:paraId="2611AF50"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DTC</w:t>
            </w:r>
          </w:p>
          <w:p w14:paraId="2611AF51"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Teachers</w:t>
            </w:r>
          </w:p>
          <w:p w14:paraId="2611AF52" w14:textId="77777777" w:rsidR="00B321F7" w:rsidRPr="00C6154E" w:rsidRDefault="00B321F7" w:rsidP="00B321F7">
            <w:pPr>
              <w:rPr>
                <w:rFonts w:ascii="Calibri" w:hAnsi="Calibri"/>
                <w:color w:val="000000" w:themeColor="text1"/>
                <w:sz w:val="24"/>
                <w:szCs w:val="24"/>
              </w:rPr>
            </w:pPr>
            <w:r w:rsidRPr="00C6154E">
              <w:rPr>
                <w:rFonts w:ascii="Calibri" w:hAnsi="Calibri"/>
                <w:color w:val="000000" w:themeColor="text1"/>
                <w:sz w:val="24"/>
                <w:szCs w:val="24"/>
              </w:rPr>
              <w:t>Innovation Coordinator</w:t>
            </w:r>
          </w:p>
        </w:tc>
        <w:tc>
          <w:tcPr>
            <w:tcW w:w="2256" w:type="dxa"/>
          </w:tcPr>
          <w:p w14:paraId="2611AF53" w14:textId="30E0C641" w:rsidR="00B321F7" w:rsidRPr="00C6154E" w:rsidRDefault="00C6154E" w:rsidP="00B321F7">
            <w:pPr>
              <w:rPr>
                <w:rFonts w:ascii="Calibri" w:hAnsi="Calibri"/>
                <w:b/>
                <w:color w:val="000000" w:themeColor="text1"/>
                <w:sz w:val="24"/>
                <w:szCs w:val="24"/>
              </w:rPr>
            </w:pPr>
            <w:r w:rsidRPr="00C6154E">
              <w:rPr>
                <w:rFonts w:ascii="Calibri" w:hAnsi="Calibri"/>
                <w:b/>
                <w:color w:val="000000" w:themeColor="text1"/>
                <w:sz w:val="24"/>
                <w:szCs w:val="24"/>
              </w:rPr>
              <w:t>$75</w:t>
            </w:r>
            <w:r w:rsidR="00B321F7" w:rsidRPr="00C6154E">
              <w:rPr>
                <w:rFonts w:ascii="Calibri" w:hAnsi="Calibri"/>
                <w:b/>
                <w:color w:val="000000" w:themeColor="text1"/>
                <w:sz w:val="24"/>
                <w:szCs w:val="24"/>
              </w:rPr>
              <w:t>000</w:t>
            </w:r>
          </w:p>
        </w:tc>
      </w:tr>
    </w:tbl>
    <w:p w14:paraId="2611AF55" w14:textId="77777777" w:rsidR="00157B2C" w:rsidRDefault="00157B2C" w:rsidP="00157B2C">
      <w:pPr>
        <w:pStyle w:val="TopicHeader"/>
      </w:pPr>
    </w:p>
    <w:p w14:paraId="2611AF56" w14:textId="77777777" w:rsidR="00157B2C" w:rsidRPr="008E1A37" w:rsidRDefault="00DF08D0" w:rsidP="008405E3">
      <w:pPr>
        <w:rPr>
          <w:rFonts w:ascii="Arial" w:hAnsi="Arial" w:cs="Arial"/>
          <w:b/>
        </w:rPr>
      </w:pPr>
      <w:r>
        <w:rPr>
          <w:rFonts w:ascii="Arial" w:hAnsi="Arial" w:cs="Arial"/>
          <w:b/>
        </w:rPr>
        <w:br w:type="page"/>
      </w:r>
      <w:r w:rsidR="00157B2C" w:rsidRPr="008E1A37">
        <w:rPr>
          <w:rFonts w:ascii="Arial" w:hAnsi="Arial" w:cs="Arial"/>
          <w:b/>
        </w:rPr>
        <w:lastRenderedPageBreak/>
        <w:t>Goal 2</w:t>
      </w:r>
    </w:p>
    <w:p w14:paraId="2611AF57"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New Roman"/>
          <w:color w:val="000000"/>
          <w:sz w:val="24"/>
          <w:szCs w:val="24"/>
        </w:rPr>
        <w:t xml:space="preserve">Provide staff professional development opportunities through attending teaching and technology conferences and in-house training. </w:t>
      </w:r>
    </w:p>
    <w:p w14:paraId="2611AF58" w14:textId="77777777" w:rsidR="00157B2C" w:rsidRDefault="00157B2C" w:rsidP="00157B2C">
      <w:pPr>
        <w:pStyle w:val="BlockText"/>
        <w:tabs>
          <w:tab w:val="num" w:pos="1440"/>
        </w:tabs>
        <w:rPr>
          <w:rFonts w:ascii="Arial" w:hAnsi="Arial" w:cs="Arial"/>
          <w:color w:val="FF0000"/>
          <w:sz w:val="20"/>
          <w:szCs w:val="20"/>
        </w:rPr>
      </w:pPr>
    </w:p>
    <w:p w14:paraId="2611AF59" w14:textId="77777777" w:rsidR="00157B2C" w:rsidRPr="003F347D" w:rsidRDefault="00157B2C"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16"/>
        <w:gridCol w:w="2224"/>
        <w:gridCol w:w="2195"/>
        <w:gridCol w:w="2232"/>
        <w:gridCol w:w="2205"/>
      </w:tblGrid>
      <w:tr w:rsidR="00157B2C" w14:paraId="2611AF60" w14:textId="77777777" w:rsidTr="00177EF9">
        <w:tc>
          <w:tcPr>
            <w:tcW w:w="2256" w:type="dxa"/>
            <w:shd w:val="clear" w:color="auto" w:fill="000000"/>
          </w:tcPr>
          <w:p w14:paraId="2611AF5A" w14:textId="77777777" w:rsidR="00157B2C" w:rsidRPr="006568D6" w:rsidRDefault="00157B2C" w:rsidP="00177EF9">
            <w:pPr>
              <w:jc w:val="center"/>
              <w:rPr>
                <w:color w:val="FFFFFF"/>
                <w:sz w:val="20"/>
                <w:szCs w:val="20"/>
              </w:rPr>
            </w:pPr>
            <w:r w:rsidRPr="006568D6">
              <w:rPr>
                <w:color w:val="FFFFFF"/>
                <w:sz w:val="20"/>
                <w:szCs w:val="20"/>
              </w:rPr>
              <w:t>Strategy/Activity</w:t>
            </w:r>
          </w:p>
        </w:tc>
        <w:tc>
          <w:tcPr>
            <w:tcW w:w="2256" w:type="dxa"/>
            <w:shd w:val="clear" w:color="auto" w:fill="000000"/>
          </w:tcPr>
          <w:p w14:paraId="2611AF5B" w14:textId="77777777" w:rsidR="00157B2C" w:rsidRPr="006568D6" w:rsidRDefault="00157B2C" w:rsidP="00177EF9">
            <w:pPr>
              <w:jc w:val="center"/>
              <w:rPr>
                <w:color w:val="FFFFFF"/>
                <w:sz w:val="20"/>
                <w:szCs w:val="20"/>
              </w:rPr>
            </w:pPr>
            <w:r w:rsidRPr="006568D6">
              <w:rPr>
                <w:color w:val="FFFFFF"/>
                <w:sz w:val="20"/>
                <w:szCs w:val="20"/>
              </w:rPr>
              <w:t>Instructional Outcome</w:t>
            </w:r>
          </w:p>
        </w:tc>
        <w:tc>
          <w:tcPr>
            <w:tcW w:w="2256" w:type="dxa"/>
            <w:shd w:val="clear" w:color="auto" w:fill="000000"/>
          </w:tcPr>
          <w:p w14:paraId="2611AF5C" w14:textId="77777777" w:rsidR="00157B2C" w:rsidRPr="006568D6" w:rsidRDefault="00157B2C" w:rsidP="00177EF9">
            <w:pPr>
              <w:jc w:val="center"/>
              <w:rPr>
                <w:color w:val="FFFFFF"/>
                <w:sz w:val="20"/>
                <w:szCs w:val="20"/>
              </w:rPr>
            </w:pPr>
            <w:r w:rsidRPr="006568D6">
              <w:rPr>
                <w:color w:val="FFFFFF"/>
                <w:sz w:val="20"/>
                <w:szCs w:val="20"/>
              </w:rPr>
              <w:t>Indicator</w:t>
            </w:r>
          </w:p>
        </w:tc>
        <w:tc>
          <w:tcPr>
            <w:tcW w:w="2256" w:type="dxa"/>
            <w:shd w:val="clear" w:color="auto" w:fill="000000"/>
          </w:tcPr>
          <w:p w14:paraId="2611AF5D" w14:textId="77777777" w:rsidR="00157B2C" w:rsidRPr="006568D6" w:rsidRDefault="00157B2C" w:rsidP="00177EF9">
            <w:pPr>
              <w:jc w:val="center"/>
              <w:rPr>
                <w:color w:val="FFFFFF"/>
                <w:sz w:val="20"/>
                <w:szCs w:val="20"/>
              </w:rPr>
            </w:pPr>
            <w:r w:rsidRPr="006568D6">
              <w:rPr>
                <w:color w:val="FFFFFF"/>
                <w:sz w:val="20"/>
                <w:szCs w:val="20"/>
              </w:rPr>
              <w:t>Timeline</w:t>
            </w:r>
          </w:p>
        </w:tc>
        <w:tc>
          <w:tcPr>
            <w:tcW w:w="2256" w:type="dxa"/>
            <w:shd w:val="clear" w:color="auto" w:fill="000000"/>
          </w:tcPr>
          <w:p w14:paraId="2611AF5E" w14:textId="77777777" w:rsidR="00157B2C" w:rsidRPr="006568D6" w:rsidRDefault="00157B2C" w:rsidP="00177EF9">
            <w:pPr>
              <w:jc w:val="center"/>
              <w:rPr>
                <w:color w:val="FFFFFF"/>
                <w:sz w:val="20"/>
                <w:szCs w:val="20"/>
              </w:rPr>
            </w:pPr>
            <w:r w:rsidRPr="006568D6">
              <w:rPr>
                <w:color w:val="FFFFFF"/>
                <w:sz w:val="20"/>
                <w:szCs w:val="20"/>
              </w:rPr>
              <w:t>Person(s) Responsible</w:t>
            </w:r>
          </w:p>
        </w:tc>
        <w:tc>
          <w:tcPr>
            <w:tcW w:w="2256" w:type="dxa"/>
            <w:shd w:val="clear" w:color="auto" w:fill="000000"/>
          </w:tcPr>
          <w:p w14:paraId="2611AF5F" w14:textId="77777777" w:rsidR="00157B2C" w:rsidRPr="006568D6" w:rsidRDefault="00157B2C" w:rsidP="00177EF9">
            <w:pPr>
              <w:jc w:val="center"/>
              <w:rPr>
                <w:color w:val="FFFFFF"/>
                <w:sz w:val="20"/>
                <w:szCs w:val="20"/>
              </w:rPr>
            </w:pPr>
            <w:r w:rsidRPr="006568D6">
              <w:rPr>
                <w:color w:val="FFFFFF"/>
                <w:sz w:val="20"/>
                <w:szCs w:val="20"/>
              </w:rPr>
              <w:t>Funding Source</w:t>
            </w:r>
          </w:p>
        </w:tc>
      </w:tr>
      <w:tr w:rsidR="00B321F7" w14:paraId="2611AF6E" w14:textId="77777777" w:rsidTr="00177EF9">
        <w:tc>
          <w:tcPr>
            <w:tcW w:w="2256" w:type="dxa"/>
          </w:tcPr>
          <w:p w14:paraId="5FD2176B" w14:textId="77777777" w:rsidR="0096540F"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Teachers will receive training on how to implement technology projects through DATASEAM</w:t>
            </w:r>
            <w:r w:rsidR="0096540F">
              <w:rPr>
                <w:rFonts w:ascii="Calibri" w:hAnsi="Calibri" w:cs="Times"/>
                <w:b/>
                <w:color w:val="000000" w:themeColor="text1"/>
                <w:sz w:val="24"/>
                <w:szCs w:val="24"/>
              </w:rPr>
              <w:t xml:space="preserve">. ?????  </w:t>
            </w:r>
            <w:r w:rsidRPr="00C6154E">
              <w:rPr>
                <w:rFonts w:ascii="Calibri" w:hAnsi="Calibri" w:cs="Times"/>
                <w:b/>
                <w:color w:val="000000" w:themeColor="text1"/>
                <w:sz w:val="24"/>
                <w:szCs w:val="24"/>
              </w:rPr>
              <w:t xml:space="preserve"> </w:t>
            </w:r>
          </w:p>
          <w:p w14:paraId="2611AF61" w14:textId="4054A771" w:rsidR="00B321F7" w:rsidRPr="00C6154E" w:rsidRDefault="0096540F"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This item may be cut.</w:t>
            </w:r>
          </w:p>
        </w:tc>
        <w:tc>
          <w:tcPr>
            <w:tcW w:w="2256" w:type="dxa"/>
          </w:tcPr>
          <w:p w14:paraId="2611AF62"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Teachers will benefit from receiving training from trainers who are experts in technology integration.</w:t>
            </w:r>
          </w:p>
        </w:tc>
        <w:tc>
          <w:tcPr>
            <w:tcW w:w="2256" w:type="dxa"/>
          </w:tcPr>
          <w:p w14:paraId="2611AF63" w14:textId="37DB9FC7" w:rsidR="00B321F7" w:rsidRPr="00C6154E" w:rsidRDefault="000A581D" w:rsidP="00B321F7">
            <w:pPr>
              <w:widowControl w:val="0"/>
              <w:adjustRightInd w:val="0"/>
              <w:spacing w:before="0" w:after="240"/>
              <w:rPr>
                <w:rFonts w:ascii="Calibri" w:hAnsi="Calibri" w:cs="Times"/>
                <w:b/>
                <w:color w:val="000000" w:themeColor="text1"/>
                <w:sz w:val="24"/>
                <w:szCs w:val="24"/>
              </w:rPr>
            </w:pPr>
            <w:r>
              <w:rPr>
                <w:rFonts w:ascii="Calibri" w:hAnsi="Calibri" w:cs="Times"/>
                <w:b/>
                <w:color w:val="000000" w:themeColor="text1"/>
                <w:sz w:val="24"/>
                <w:szCs w:val="24"/>
              </w:rPr>
              <w:t>Online Surveys </w:t>
            </w:r>
            <w:r>
              <w:rPr>
                <w:rFonts w:ascii="Calibri" w:hAnsi="Calibri" w:cs="Times"/>
                <w:b/>
                <w:color w:val="000000" w:themeColor="text1"/>
                <w:sz w:val="24"/>
                <w:szCs w:val="24"/>
              </w:rPr>
              <w:br/>
              <w:t>W</w:t>
            </w:r>
            <w:r w:rsidR="00B321F7" w:rsidRPr="00C6154E">
              <w:rPr>
                <w:rFonts w:ascii="Calibri" w:hAnsi="Calibri" w:cs="Times"/>
                <w:b/>
                <w:color w:val="000000" w:themeColor="text1"/>
                <w:sz w:val="24"/>
                <w:szCs w:val="24"/>
              </w:rPr>
              <w:t xml:space="preserve">alkthroughs Lesson Plans Teacher Evaluations </w:t>
            </w:r>
          </w:p>
          <w:p w14:paraId="2611AF64" w14:textId="77777777" w:rsidR="00B321F7" w:rsidRPr="00C6154E" w:rsidRDefault="00B321F7" w:rsidP="00B321F7">
            <w:pPr>
              <w:widowControl w:val="0"/>
              <w:adjustRightInd w:val="0"/>
              <w:spacing w:before="0" w:after="240"/>
              <w:rPr>
                <w:rFonts w:ascii="Calibri" w:hAnsi="Calibri" w:cs="Times"/>
                <w:b/>
                <w:color w:val="000000" w:themeColor="text1"/>
                <w:sz w:val="24"/>
                <w:szCs w:val="24"/>
              </w:rPr>
            </w:pPr>
            <w:r w:rsidRPr="00C6154E">
              <w:rPr>
                <w:rFonts w:ascii="Calibri" w:hAnsi="Calibri" w:cs="Times"/>
                <w:b/>
                <w:color w:val="000000" w:themeColor="text1"/>
                <w:sz w:val="24"/>
                <w:szCs w:val="24"/>
              </w:rPr>
              <w:t xml:space="preserve">Projects </w:t>
            </w:r>
          </w:p>
          <w:p w14:paraId="2611AF65" w14:textId="77777777" w:rsidR="00B321F7" w:rsidRPr="00C6154E" w:rsidRDefault="00B321F7" w:rsidP="00B321F7">
            <w:pPr>
              <w:rPr>
                <w:rFonts w:ascii="Calibri" w:hAnsi="Calibri"/>
                <w:b/>
                <w:color w:val="000000" w:themeColor="text1"/>
                <w:sz w:val="24"/>
                <w:szCs w:val="24"/>
              </w:rPr>
            </w:pPr>
          </w:p>
        </w:tc>
        <w:tc>
          <w:tcPr>
            <w:tcW w:w="2256" w:type="dxa"/>
          </w:tcPr>
          <w:p w14:paraId="2611AF66"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08/14 – 06/18</w:t>
            </w:r>
          </w:p>
        </w:tc>
        <w:tc>
          <w:tcPr>
            <w:tcW w:w="2256" w:type="dxa"/>
          </w:tcPr>
          <w:p w14:paraId="2611AF67"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Superintendent</w:t>
            </w:r>
          </w:p>
          <w:p w14:paraId="2611AF68"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Instructional Supervisor</w:t>
            </w:r>
          </w:p>
          <w:p w14:paraId="2611AF69"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Principal</w:t>
            </w:r>
          </w:p>
          <w:p w14:paraId="2611AF6A"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DTC</w:t>
            </w:r>
          </w:p>
          <w:p w14:paraId="2611AF6B"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Teachers</w:t>
            </w:r>
          </w:p>
          <w:p w14:paraId="2611AF6C"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Innovation Coordinator</w:t>
            </w:r>
          </w:p>
        </w:tc>
        <w:tc>
          <w:tcPr>
            <w:tcW w:w="2256" w:type="dxa"/>
          </w:tcPr>
          <w:p w14:paraId="2611AF6D" w14:textId="77777777" w:rsidR="00B321F7" w:rsidRPr="00C6154E" w:rsidRDefault="00B321F7" w:rsidP="00B321F7">
            <w:pPr>
              <w:rPr>
                <w:rFonts w:ascii="Calibri" w:hAnsi="Calibri"/>
                <w:b/>
                <w:color w:val="000000" w:themeColor="text1"/>
                <w:sz w:val="24"/>
                <w:szCs w:val="24"/>
              </w:rPr>
            </w:pPr>
            <w:r w:rsidRPr="00C6154E">
              <w:rPr>
                <w:rFonts w:ascii="Calibri" w:hAnsi="Calibri"/>
                <w:b/>
                <w:color w:val="000000" w:themeColor="text1"/>
                <w:sz w:val="24"/>
                <w:szCs w:val="24"/>
              </w:rPr>
              <w:t>$4200 (Repeated Cost)</w:t>
            </w:r>
          </w:p>
        </w:tc>
      </w:tr>
      <w:tr w:rsidR="00B321F7" w14:paraId="2611AF7D" w14:textId="77777777" w:rsidTr="00177EF9">
        <w:tc>
          <w:tcPr>
            <w:tcW w:w="2256" w:type="dxa"/>
          </w:tcPr>
          <w:p w14:paraId="2611AF6F"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Teachers will receive technology trainings provided by the state and other local agencies.  Such as ARI, KVEC, etc</w:t>
            </w:r>
          </w:p>
        </w:tc>
        <w:tc>
          <w:tcPr>
            <w:tcW w:w="2256" w:type="dxa"/>
          </w:tcPr>
          <w:p w14:paraId="2611AF70"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benefit from receiving training from trainers who are experts in technology integration. </w:t>
            </w:r>
          </w:p>
          <w:p w14:paraId="2611AF71" w14:textId="77777777" w:rsidR="00B321F7" w:rsidRPr="00CC5200" w:rsidRDefault="00B321F7" w:rsidP="00B321F7">
            <w:pPr>
              <w:rPr>
                <w:rFonts w:ascii="Calibri" w:hAnsi="Calibri"/>
                <w:color w:val="000000"/>
                <w:sz w:val="24"/>
                <w:szCs w:val="24"/>
              </w:rPr>
            </w:pPr>
          </w:p>
        </w:tc>
        <w:tc>
          <w:tcPr>
            <w:tcW w:w="2256" w:type="dxa"/>
          </w:tcPr>
          <w:p w14:paraId="2611AF72"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Online Surveys Walkthroughs </w:t>
            </w:r>
          </w:p>
          <w:p w14:paraId="2611AF73"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Lesson Plans </w:t>
            </w:r>
          </w:p>
          <w:p w14:paraId="2611AF74" w14:textId="77777777" w:rsidR="00B321F7" w:rsidRPr="00CC5200" w:rsidRDefault="00B321F7" w:rsidP="00B321F7">
            <w:pPr>
              <w:rPr>
                <w:rFonts w:ascii="Calibri" w:hAnsi="Calibri"/>
                <w:color w:val="000000"/>
                <w:sz w:val="24"/>
                <w:szCs w:val="24"/>
              </w:rPr>
            </w:pPr>
          </w:p>
        </w:tc>
        <w:tc>
          <w:tcPr>
            <w:tcW w:w="2256" w:type="dxa"/>
          </w:tcPr>
          <w:p w14:paraId="2611AF75"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76"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77"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Instructional Supervisor</w:t>
            </w:r>
          </w:p>
          <w:p w14:paraId="2611AF78"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Principal</w:t>
            </w:r>
          </w:p>
          <w:p w14:paraId="2611AF79"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7A"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Teachers</w:t>
            </w:r>
          </w:p>
          <w:p w14:paraId="2611AF7B"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7C"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r w:rsidR="00B321F7" w14:paraId="2611AF88" w14:textId="77777777" w:rsidTr="00177EF9">
        <w:tc>
          <w:tcPr>
            <w:tcW w:w="2256" w:type="dxa"/>
          </w:tcPr>
          <w:p w14:paraId="2611AF7E"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Annual review of the AUP to be approved in July Board meeting. </w:t>
            </w:r>
          </w:p>
        </w:tc>
        <w:tc>
          <w:tcPr>
            <w:tcW w:w="2256" w:type="dxa"/>
          </w:tcPr>
          <w:p w14:paraId="2611AF7F"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Evaluation process will reflect needed changes and yearly updates of AUP. </w:t>
            </w:r>
          </w:p>
        </w:tc>
        <w:tc>
          <w:tcPr>
            <w:tcW w:w="2256" w:type="dxa"/>
          </w:tcPr>
          <w:p w14:paraId="2611AF80" w14:textId="77777777" w:rsidR="00B321F7" w:rsidRPr="00CC5200" w:rsidRDefault="00B321F7" w:rsidP="00B321F7">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Board Minutes </w:t>
            </w:r>
          </w:p>
          <w:p w14:paraId="2611AF81" w14:textId="77777777" w:rsidR="00B321F7" w:rsidRPr="00CC5200" w:rsidRDefault="00B321F7" w:rsidP="00B321F7">
            <w:pPr>
              <w:rPr>
                <w:rFonts w:ascii="Calibri" w:hAnsi="Calibri"/>
                <w:color w:val="000000"/>
                <w:sz w:val="24"/>
                <w:szCs w:val="24"/>
              </w:rPr>
            </w:pPr>
          </w:p>
        </w:tc>
        <w:tc>
          <w:tcPr>
            <w:tcW w:w="2256" w:type="dxa"/>
          </w:tcPr>
          <w:p w14:paraId="2611AF82"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83"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Superintendent</w:t>
            </w:r>
          </w:p>
          <w:p w14:paraId="2611AF84"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Board of Education</w:t>
            </w:r>
          </w:p>
          <w:p w14:paraId="2611AF85"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DTC</w:t>
            </w:r>
          </w:p>
          <w:p w14:paraId="2611AF86" w14:textId="77777777" w:rsidR="00B321F7" w:rsidRPr="00CC5200" w:rsidRDefault="00B321F7" w:rsidP="00B321F7">
            <w:pPr>
              <w:rPr>
                <w:rFonts w:ascii="Calibri" w:hAnsi="Calibri"/>
                <w:color w:val="000000"/>
                <w:sz w:val="24"/>
                <w:szCs w:val="24"/>
              </w:rPr>
            </w:pPr>
          </w:p>
        </w:tc>
        <w:tc>
          <w:tcPr>
            <w:tcW w:w="2256" w:type="dxa"/>
          </w:tcPr>
          <w:p w14:paraId="2611AF87" w14:textId="77777777" w:rsidR="00B321F7" w:rsidRPr="00CC5200" w:rsidRDefault="00B321F7" w:rsidP="00B321F7">
            <w:pPr>
              <w:rPr>
                <w:rFonts w:ascii="Calibri" w:hAnsi="Calibri"/>
                <w:color w:val="000000"/>
                <w:sz w:val="24"/>
                <w:szCs w:val="24"/>
              </w:rPr>
            </w:pPr>
            <w:r w:rsidRPr="00CC5200">
              <w:rPr>
                <w:rFonts w:ascii="Calibri" w:hAnsi="Calibri"/>
                <w:color w:val="000000"/>
                <w:sz w:val="24"/>
                <w:szCs w:val="24"/>
              </w:rPr>
              <w:t>$0</w:t>
            </w:r>
          </w:p>
        </w:tc>
      </w:tr>
    </w:tbl>
    <w:p w14:paraId="2611AF8B" w14:textId="00672678" w:rsidR="00034B49" w:rsidRPr="001C1D22" w:rsidRDefault="00034B49" w:rsidP="009D1757">
      <w:pPr>
        <w:pStyle w:val="Heading1"/>
      </w:pPr>
      <w:bookmarkStart w:id="35" w:name="_Toc307907180"/>
      <w:bookmarkStart w:id="36" w:name="_Toc445814167"/>
      <w:r w:rsidRPr="001C1D22">
        <w:lastRenderedPageBreak/>
        <w:t xml:space="preserve">Staff Training/Professional Development </w:t>
      </w:r>
      <w:r w:rsidR="009D1757">
        <w:t xml:space="preserve">Goals – </w:t>
      </w:r>
      <w:r w:rsidRPr="001C1D22">
        <w:t>Evaluation</w:t>
      </w:r>
      <w:bookmarkEnd w:id="35"/>
      <w:bookmarkEnd w:id="36"/>
    </w:p>
    <w:p w14:paraId="2611AF8C" w14:textId="77777777" w:rsidR="00034B49" w:rsidRPr="00034B49" w:rsidRDefault="00034B49" w:rsidP="00034B49">
      <w:pPr>
        <w:pStyle w:val="BlockText"/>
        <w:tabs>
          <w:tab w:val="num" w:pos="1440"/>
        </w:tabs>
        <w:rPr>
          <w:rFonts w:ascii="Arial" w:hAnsi="Arial" w:cs="Arial"/>
          <w:sz w:val="22"/>
          <w:szCs w:val="22"/>
        </w:rPr>
      </w:pPr>
    </w:p>
    <w:p w14:paraId="2611AF8D"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 xml:space="preserve">Technology is monitored yearly by a review of the CSIP by each school’s Site Based Council. Each school Site Base Council includes for assessment of test score data. The technology component of the certified evaluation process is reviewed with upcoming professional development plans. Technology and professional development are embedded and ongoing in each school CSIP. </w:t>
      </w:r>
    </w:p>
    <w:p w14:paraId="2611AF8E"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 xml:space="preserve">All certified staff will assessed on technology skills and terminology at the beginning of each school year to establish a baseline, and again at the end of the year to measure their progress. </w:t>
      </w:r>
    </w:p>
    <w:p w14:paraId="2611AF8F"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 xml:space="preserve">Technology Coordinator will provide monthly school wide trainings on current and new innovations in technology. PD sessions are also offered each summer. Topics are a combination of school requests and new innovations. </w:t>
      </w:r>
    </w:p>
    <w:p w14:paraId="2611AF90"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 xml:space="preserve">Technical staff attends monthly meetings to obtain updates on technology initiatives that will help drive student achievement. Technical Staff also will be trained in the latest operating systems for workstations and servers to ensure that the hardware is up to date and functioning 100%. </w:t>
      </w:r>
    </w:p>
    <w:p w14:paraId="2611AF91" w14:textId="77777777" w:rsidR="00B321F7" w:rsidRPr="00B321F7" w:rsidRDefault="00B321F7" w:rsidP="00B321F7">
      <w:pPr>
        <w:widowControl w:val="0"/>
        <w:adjustRightInd w:val="0"/>
        <w:spacing w:before="0" w:after="240"/>
        <w:rPr>
          <w:rFonts w:ascii="Calibri" w:hAnsi="Calibri" w:cs="Times"/>
          <w:color w:val="000000"/>
          <w:sz w:val="24"/>
          <w:szCs w:val="24"/>
        </w:rPr>
      </w:pPr>
      <w:r w:rsidRPr="00B321F7">
        <w:rPr>
          <w:rFonts w:ascii="Calibri" w:hAnsi="Calibri" w:cs="Times"/>
          <w:color w:val="000000"/>
          <w:sz w:val="24"/>
          <w:szCs w:val="24"/>
        </w:rPr>
        <w:t xml:space="preserve">One of the areas evaluated for certified staff is technology. Continuous walk-throughs also measure technology usage of staff and students. </w:t>
      </w:r>
    </w:p>
    <w:p w14:paraId="2611AF92" w14:textId="77777777" w:rsidR="00034B49" w:rsidRPr="00034B49" w:rsidRDefault="00034B49" w:rsidP="00034B49">
      <w:pPr>
        <w:pStyle w:val="BlockText"/>
        <w:tabs>
          <w:tab w:val="num" w:pos="1440"/>
        </w:tabs>
        <w:rPr>
          <w:rFonts w:ascii="Arial" w:hAnsi="Arial" w:cs="Arial"/>
          <w:sz w:val="22"/>
          <w:szCs w:val="22"/>
        </w:rPr>
      </w:pPr>
    </w:p>
    <w:p w14:paraId="2611AF93" w14:textId="77777777" w:rsidR="00034B49" w:rsidRPr="00034B49" w:rsidRDefault="00034B49" w:rsidP="00034B49">
      <w:pPr>
        <w:pStyle w:val="BlockText"/>
        <w:tabs>
          <w:tab w:val="num" w:pos="1440"/>
        </w:tabs>
        <w:rPr>
          <w:rFonts w:ascii="Arial" w:hAnsi="Arial" w:cs="Arial"/>
          <w:sz w:val="22"/>
          <w:szCs w:val="22"/>
        </w:rPr>
      </w:pPr>
    </w:p>
    <w:p w14:paraId="2611AF94" w14:textId="77777777" w:rsidR="00034B49" w:rsidRPr="00034B49" w:rsidRDefault="00034B49" w:rsidP="00034B49">
      <w:pPr>
        <w:pStyle w:val="BlockText"/>
        <w:tabs>
          <w:tab w:val="num" w:pos="1440"/>
        </w:tabs>
        <w:rPr>
          <w:rFonts w:ascii="Arial" w:hAnsi="Arial" w:cs="Arial"/>
          <w:sz w:val="22"/>
          <w:szCs w:val="22"/>
        </w:rPr>
      </w:pPr>
    </w:p>
    <w:p w14:paraId="2611AF95" w14:textId="77777777" w:rsidR="00034B49" w:rsidRPr="00034B49" w:rsidRDefault="00034B49" w:rsidP="00034B49">
      <w:pPr>
        <w:pStyle w:val="BlockText"/>
        <w:tabs>
          <w:tab w:val="num" w:pos="1440"/>
        </w:tabs>
        <w:rPr>
          <w:rFonts w:ascii="Arial" w:hAnsi="Arial" w:cs="Arial"/>
          <w:sz w:val="22"/>
          <w:szCs w:val="22"/>
        </w:rPr>
      </w:pPr>
    </w:p>
    <w:p w14:paraId="2611AF96" w14:textId="77777777" w:rsidR="00034B49" w:rsidRPr="00034B49" w:rsidRDefault="00034B49" w:rsidP="00034B49">
      <w:pPr>
        <w:pStyle w:val="BlockText"/>
        <w:tabs>
          <w:tab w:val="num" w:pos="1440"/>
        </w:tabs>
        <w:rPr>
          <w:rFonts w:ascii="Arial" w:hAnsi="Arial" w:cs="Arial"/>
          <w:sz w:val="22"/>
          <w:szCs w:val="22"/>
        </w:rPr>
      </w:pPr>
    </w:p>
    <w:p w14:paraId="2611AF97" w14:textId="77777777" w:rsidR="00034B49" w:rsidRPr="00034B49" w:rsidRDefault="00034B49" w:rsidP="00034B49">
      <w:pPr>
        <w:pStyle w:val="BlockText"/>
        <w:tabs>
          <w:tab w:val="num" w:pos="1440"/>
        </w:tabs>
        <w:rPr>
          <w:rFonts w:ascii="Arial" w:hAnsi="Arial" w:cs="Arial"/>
          <w:sz w:val="22"/>
          <w:szCs w:val="22"/>
        </w:rPr>
      </w:pPr>
    </w:p>
    <w:p w14:paraId="2611AF98" w14:textId="77777777" w:rsidR="00034B49" w:rsidRPr="00034B49" w:rsidRDefault="00034B49" w:rsidP="00034B49">
      <w:pPr>
        <w:pStyle w:val="BlockText"/>
        <w:tabs>
          <w:tab w:val="num" w:pos="1440"/>
        </w:tabs>
        <w:rPr>
          <w:rFonts w:ascii="Arial" w:hAnsi="Arial" w:cs="Arial"/>
          <w:sz w:val="22"/>
          <w:szCs w:val="22"/>
        </w:rPr>
      </w:pPr>
    </w:p>
    <w:p w14:paraId="2611AF99" w14:textId="77777777" w:rsidR="00034B49" w:rsidRPr="00034B49" w:rsidRDefault="00034B49" w:rsidP="00034B49">
      <w:pPr>
        <w:pStyle w:val="BlockText"/>
        <w:tabs>
          <w:tab w:val="num" w:pos="1440"/>
        </w:tabs>
        <w:rPr>
          <w:rFonts w:ascii="Arial" w:hAnsi="Arial" w:cs="Arial"/>
          <w:sz w:val="22"/>
          <w:szCs w:val="22"/>
        </w:rPr>
      </w:pPr>
    </w:p>
    <w:p w14:paraId="2611AF9A" w14:textId="77777777" w:rsidR="00034B49" w:rsidRPr="00034B49" w:rsidRDefault="00034B49" w:rsidP="00336F24">
      <w:pPr>
        <w:pStyle w:val="TopicHeader"/>
        <w:rPr>
          <w:sz w:val="22"/>
          <w:szCs w:val="22"/>
        </w:rPr>
      </w:pPr>
    </w:p>
    <w:p w14:paraId="2611AF9B" w14:textId="77777777" w:rsidR="00034B49" w:rsidRPr="00034B49" w:rsidRDefault="00034B49" w:rsidP="00336F24">
      <w:pPr>
        <w:pStyle w:val="TopicHeader"/>
        <w:rPr>
          <w:sz w:val="22"/>
          <w:szCs w:val="22"/>
        </w:rPr>
      </w:pPr>
    </w:p>
    <w:p w14:paraId="2611AF9C" w14:textId="77777777" w:rsidR="00034B49" w:rsidRPr="00034B49" w:rsidRDefault="00034B49" w:rsidP="00336F24">
      <w:pPr>
        <w:pStyle w:val="TopicHeader"/>
        <w:rPr>
          <w:sz w:val="22"/>
          <w:szCs w:val="22"/>
        </w:rPr>
      </w:pPr>
    </w:p>
    <w:p w14:paraId="2611AF9D" w14:textId="77777777" w:rsidR="00034B49" w:rsidRPr="00034B49" w:rsidRDefault="00034B49" w:rsidP="00336F24">
      <w:pPr>
        <w:pStyle w:val="TopicHeader"/>
        <w:rPr>
          <w:sz w:val="22"/>
          <w:szCs w:val="22"/>
        </w:rPr>
      </w:pPr>
    </w:p>
    <w:p w14:paraId="2611AF9E" w14:textId="77777777" w:rsidR="00A528A4" w:rsidRDefault="00A528A4" w:rsidP="001C1D22">
      <w:pPr>
        <w:pStyle w:val="Heading2"/>
        <w:sectPr w:rsidR="00A528A4" w:rsidSect="00190522">
          <w:pgSz w:w="15840" w:h="12240" w:orient="landscape"/>
          <w:pgMar w:top="1440" w:right="1440" w:bottom="1440" w:left="1080" w:header="720" w:footer="720" w:gutter="0"/>
          <w:cols w:space="720"/>
          <w:docGrid w:linePitch="299"/>
        </w:sectPr>
      </w:pPr>
      <w:bookmarkStart w:id="37" w:name="_Toc294688517"/>
      <w:bookmarkStart w:id="38" w:name="_Toc294697810"/>
    </w:p>
    <w:p w14:paraId="2611AF9F" w14:textId="77777777" w:rsidR="000657EC" w:rsidRDefault="000657EC" w:rsidP="003F347D">
      <w:pPr>
        <w:pStyle w:val="Heading1"/>
      </w:pPr>
      <w:bookmarkStart w:id="39" w:name="_Toc307907181"/>
      <w:bookmarkStart w:id="40" w:name="_Toc445814168"/>
      <w:r>
        <w:lastRenderedPageBreak/>
        <w:t xml:space="preserve">Technology </w:t>
      </w:r>
      <w:r w:rsidR="000677DB">
        <w:t>Goals</w:t>
      </w:r>
      <w:bookmarkEnd w:id="37"/>
      <w:bookmarkEnd w:id="38"/>
      <w:bookmarkEnd w:id="39"/>
      <w:bookmarkEnd w:id="40"/>
      <w:r>
        <w:t xml:space="preserve"> </w:t>
      </w:r>
    </w:p>
    <w:p w14:paraId="2611AFA0" w14:textId="77777777" w:rsidR="001C2F05" w:rsidRPr="008E1A37" w:rsidRDefault="001C2F05" w:rsidP="008405E3">
      <w:pPr>
        <w:rPr>
          <w:rFonts w:ascii="Arial" w:hAnsi="Arial" w:cs="Arial"/>
          <w:b/>
        </w:rPr>
      </w:pPr>
      <w:r w:rsidRPr="008E1A37">
        <w:rPr>
          <w:rFonts w:ascii="Arial" w:hAnsi="Arial" w:cs="Arial"/>
          <w:b/>
        </w:rPr>
        <w:t>Goal 1</w:t>
      </w:r>
    </w:p>
    <w:p w14:paraId="2611AFA1"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Students will use technology tools and resources to find multiple sources of information and ideas, try different ways to solve a problem, test and evaluate possible solutions, develop models, find patterns, construct meaning through communication with peers and experts, make connections, demonstrate learning, and improve their ideas, products, and performances. Committed to a knowledge core, high thinking demand, and active use of knowledge in all content areas. </w:t>
      </w:r>
    </w:p>
    <w:p w14:paraId="2611AFA2" w14:textId="77777777" w:rsidR="001C2F05" w:rsidRDefault="001C2F05">
      <w:pPr>
        <w:pStyle w:val="BlockText"/>
        <w:tabs>
          <w:tab w:val="num" w:pos="1440"/>
        </w:tabs>
        <w:rPr>
          <w:rFonts w:ascii="Arial" w:hAnsi="Arial" w:cs="Arial"/>
          <w:color w:val="FF0000"/>
          <w:sz w:val="20"/>
          <w:szCs w:val="20"/>
        </w:rPr>
      </w:pPr>
    </w:p>
    <w:p w14:paraId="2611AFA3" w14:textId="77777777" w:rsidR="001C2F05" w:rsidRPr="003F347D" w:rsidRDefault="001C2F05"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20"/>
        <w:gridCol w:w="2221"/>
        <w:gridCol w:w="2200"/>
        <w:gridCol w:w="2232"/>
        <w:gridCol w:w="2198"/>
      </w:tblGrid>
      <w:tr w:rsidR="00E9325E" w14:paraId="2611AFAA" w14:textId="77777777" w:rsidTr="006568D6">
        <w:tc>
          <w:tcPr>
            <w:tcW w:w="2256" w:type="dxa"/>
            <w:shd w:val="clear" w:color="auto" w:fill="000000"/>
          </w:tcPr>
          <w:p w14:paraId="2611AFA4" w14:textId="77777777" w:rsidR="00DE0A3D" w:rsidRPr="006568D6" w:rsidRDefault="003748DF" w:rsidP="006568D6">
            <w:pPr>
              <w:jc w:val="center"/>
              <w:rPr>
                <w:color w:val="FFFFFF"/>
                <w:sz w:val="20"/>
                <w:szCs w:val="20"/>
              </w:rPr>
            </w:pPr>
            <w:r w:rsidRPr="006568D6">
              <w:rPr>
                <w:color w:val="FFFFFF"/>
                <w:sz w:val="20"/>
                <w:szCs w:val="20"/>
              </w:rPr>
              <w:t>Strategy/Activity</w:t>
            </w:r>
          </w:p>
        </w:tc>
        <w:tc>
          <w:tcPr>
            <w:tcW w:w="2256" w:type="dxa"/>
            <w:shd w:val="clear" w:color="auto" w:fill="000000"/>
          </w:tcPr>
          <w:p w14:paraId="2611AFA5" w14:textId="77777777" w:rsidR="00DE0A3D" w:rsidRPr="006568D6" w:rsidRDefault="003748DF" w:rsidP="006568D6">
            <w:pPr>
              <w:jc w:val="center"/>
              <w:rPr>
                <w:color w:val="FFFFFF"/>
                <w:sz w:val="20"/>
                <w:szCs w:val="20"/>
              </w:rPr>
            </w:pPr>
            <w:r w:rsidRPr="006568D6">
              <w:rPr>
                <w:color w:val="FFFFFF"/>
                <w:sz w:val="20"/>
                <w:szCs w:val="20"/>
              </w:rPr>
              <w:t>Instructional Outcome</w:t>
            </w:r>
          </w:p>
        </w:tc>
        <w:tc>
          <w:tcPr>
            <w:tcW w:w="2256" w:type="dxa"/>
            <w:shd w:val="clear" w:color="auto" w:fill="000000"/>
          </w:tcPr>
          <w:p w14:paraId="2611AFA6" w14:textId="77777777" w:rsidR="00DE0A3D" w:rsidRPr="006568D6" w:rsidRDefault="00F52D0E" w:rsidP="006568D6">
            <w:pPr>
              <w:jc w:val="center"/>
              <w:rPr>
                <w:color w:val="FFFFFF"/>
                <w:sz w:val="20"/>
                <w:szCs w:val="20"/>
              </w:rPr>
            </w:pPr>
            <w:r w:rsidRPr="006568D6">
              <w:rPr>
                <w:color w:val="FFFFFF"/>
                <w:sz w:val="20"/>
                <w:szCs w:val="20"/>
              </w:rPr>
              <w:t>Indicator</w:t>
            </w:r>
          </w:p>
        </w:tc>
        <w:tc>
          <w:tcPr>
            <w:tcW w:w="2256" w:type="dxa"/>
            <w:shd w:val="clear" w:color="auto" w:fill="000000"/>
          </w:tcPr>
          <w:p w14:paraId="2611AFA7" w14:textId="77777777" w:rsidR="00DE0A3D" w:rsidRPr="006568D6" w:rsidRDefault="003748DF" w:rsidP="006568D6">
            <w:pPr>
              <w:jc w:val="center"/>
              <w:rPr>
                <w:color w:val="FFFFFF"/>
                <w:sz w:val="20"/>
                <w:szCs w:val="20"/>
              </w:rPr>
            </w:pPr>
            <w:r w:rsidRPr="006568D6">
              <w:rPr>
                <w:color w:val="FFFFFF"/>
                <w:sz w:val="20"/>
                <w:szCs w:val="20"/>
              </w:rPr>
              <w:t>Timeline</w:t>
            </w:r>
          </w:p>
        </w:tc>
        <w:tc>
          <w:tcPr>
            <w:tcW w:w="2256" w:type="dxa"/>
            <w:shd w:val="clear" w:color="auto" w:fill="000000"/>
          </w:tcPr>
          <w:p w14:paraId="2611AFA8" w14:textId="77777777" w:rsidR="00DE0A3D" w:rsidRPr="006568D6" w:rsidRDefault="003748DF" w:rsidP="006568D6">
            <w:pPr>
              <w:jc w:val="center"/>
              <w:rPr>
                <w:color w:val="FFFFFF"/>
                <w:sz w:val="20"/>
                <w:szCs w:val="20"/>
              </w:rPr>
            </w:pPr>
            <w:r w:rsidRPr="006568D6">
              <w:rPr>
                <w:color w:val="FFFFFF"/>
                <w:sz w:val="20"/>
                <w:szCs w:val="20"/>
              </w:rPr>
              <w:t>Person(s) Responsible</w:t>
            </w:r>
          </w:p>
        </w:tc>
        <w:tc>
          <w:tcPr>
            <w:tcW w:w="2256" w:type="dxa"/>
            <w:shd w:val="clear" w:color="auto" w:fill="000000"/>
          </w:tcPr>
          <w:p w14:paraId="2611AFA9" w14:textId="77777777" w:rsidR="00DE0A3D" w:rsidRPr="006568D6" w:rsidRDefault="003748DF" w:rsidP="006568D6">
            <w:pPr>
              <w:jc w:val="center"/>
              <w:rPr>
                <w:color w:val="FFFFFF"/>
                <w:sz w:val="20"/>
                <w:szCs w:val="20"/>
              </w:rPr>
            </w:pPr>
            <w:r w:rsidRPr="006568D6">
              <w:rPr>
                <w:color w:val="FFFFFF"/>
                <w:sz w:val="20"/>
                <w:szCs w:val="20"/>
              </w:rPr>
              <w:t>Funding Source</w:t>
            </w:r>
          </w:p>
        </w:tc>
      </w:tr>
      <w:tr w:rsidR="00EF2C87" w14:paraId="2611AFB8" w14:textId="77777777" w:rsidTr="006568D6">
        <w:tc>
          <w:tcPr>
            <w:tcW w:w="2256" w:type="dxa"/>
          </w:tcPr>
          <w:p w14:paraId="2611AFAB"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Provide trainings to provide teachers with the knowledge on how to property integrate technology across the curriculum </w:t>
            </w:r>
          </w:p>
          <w:p w14:paraId="2611AFAC" w14:textId="77777777" w:rsidR="00EF2C87" w:rsidRPr="00CC5200" w:rsidRDefault="00EF2C87" w:rsidP="00CC5200">
            <w:pPr>
              <w:rPr>
                <w:rFonts w:ascii="Calibri" w:hAnsi="Calibri"/>
                <w:color w:val="000000"/>
                <w:sz w:val="24"/>
                <w:szCs w:val="24"/>
              </w:rPr>
            </w:pPr>
          </w:p>
        </w:tc>
        <w:tc>
          <w:tcPr>
            <w:tcW w:w="2256" w:type="dxa"/>
          </w:tcPr>
          <w:p w14:paraId="2611AFAD"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Effective integrated uses of technology are embedded within the questions and tasks provided to students, as they make informed decisions, solve real problems, and demonstrate new learning that is achieved, within the context of a well defined core content. </w:t>
            </w:r>
          </w:p>
        </w:tc>
        <w:tc>
          <w:tcPr>
            <w:tcW w:w="2256" w:type="dxa"/>
          </w:tcPr>
          <w:p w14:paraId="2611AFAE"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Walk-through data currently shows a deficit in this area. Future walk-through data should show an increase in usage and effectiveness </w:t>
            </w:r>
          </w:p>
          <w:p w14:paraId="2611AFAF" w14:textId="77777777" w:rsidR="00EF2C87" w:rsidRPr="00CC5200" w:rsidRDefault="00EF2C87" w:rsidP="00CC5200">
            <w:pPr>
              <w:rPr>
                <w:rFonts w:ascii="Calibri" w:hAnsi="Calibri"/>
                <w:color w:val="000000"/>
                <w:sz w:val="24"/>
                <w:szCs w:val="24"/>
              </w:rPr>
            </w:pPr>
          </w:p>
        </w:tc>
        <w:tc>
          <w:tcPr>
            <w:tcW w:w="2256" w:type="dxa"/>
          </w:tcPr>
          <w:p w14:paraId="2611AFB0"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B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AFB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AFB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AFB4"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AFB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AFB6"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B7"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w:t>
            </w:r>
          </w:p>
        </w:tc>
      </w:tr>
      <w:tr w:rsidR="00EF2C87" w14:paraId="2611AFC7" w14:textId="77777777" w:rsidTr="006568D6">
        <w:tc>
          <w:tcPr>
            <w:tcW w:w="2256" w:type="dxa"/>
          </w:tcPr>
          <w:p w14:paraId="2611AFB9"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use various different assessments that </w:t>
            </w:r>
            <w:r w:rsidRPr="00CC5200">
              <w:rPr>
                <w:rFonts w:ascii="Calibri" w:hAnsi="Calibri" w:cs="Times"/>
                <w:color w:val="000000"/>
                <w:sz w:val="24"/>
                <w:szCs w:val="24"/>
              </w:rPr>
              <w:lastRenderedPageBreak/>
              <w:t xml:space="preserve">allow students the opportunity to select appropriate technology tools to produce products. </w:t>
            </w:r>
          </w:p>
          <w:p w14:paraId="2611AFBA" w14:textId="77777777" w:rsidR="00EF2C87" w:rsidRPr="00CC5200" w:rsidRDefault="00EF2C87" w:rsidP="00CC5200">
            <w:pPr>
              <w:rPr>
                <w:rFonts w:ascii="Calibri" w:hAnsi="Calibri"/>
                <w:color w:val="000000"/>
                <w:sz w:val="24"/>
                <w:szCs w:val="24"/>
              </w:rPr>
            </w:pPr>
          </w:p>
        </w:tc>
        <w:tc>
          <w:tcPr>
            <w:tcW w:w="2256" w:type="dxa"/>
          </w:tcPr>
          <w:p w14:paraId="2611AFBB"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Tasks and questions provided to students that are </w:t>
            </w:r>
            <w:r w:rsidRPr="00CC5200">
              <w:rPr>
                <w:rFonts w:ascii="Calibri" w:hAnsi="Calibri" w:cs="Times"/>
                <w:color w:val="000000"/>
                <w:sz w:val="24"/>
                <w:szCs w:val="24"/>
              </w:rPr>
              <w:lastRenderedPageBreak/>
              <w:t xml:space="preserve">supported by integrated technology allow for student selection of what they judge as the most appropriate tool to demonstrate what they have learned </w:t>
            </w:r>
          </w:p>
        </w:tc>
        <w:tc>
          <w:tcPr>
            <w:tcW w:w="2256" w:type="dxa"/>
          </w:tcPr>
          <w:p w14:paraId="2611AFBC"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Sample Student Assessments </w:t>
            </w:r>
          </w:p>
          <w:p w14:paraId="2611AFBD"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Lesson Plans Walk-</w:t>
            </w:r>
            <w:r w:rsidRPr="00CC5200">
              <w:rPr>
                <w:rFonts w:ascii="Calibri" w:hAnsi="Calibri" w:cs="Times"/>
                <w:color w:val="000000"/>
                <w:sz w:val="24"/>
                <w:szCs w:val="24"/>
              </w:rPr>
              <w:lastRenderedPageBreak/>
              <w:t xml:space="preserve">throughs Student products </w:t>
            </w:r>
          </w:p>
          <w:p w14:paraId="2611AFBE" w14:textId="77777777" w:rsidR="00EF2C87" w:rsidRPr="00CC5200" w:rsidRDefault="00EF2C87" w:rsidP="00CC5200">
            <w:pPr>
              <w:rPr>
                <w:rFonts w:ascii="Calibri" w:hAnsi="Calibri"/>
                <w:color w:val="000000"/>
                <w:sz w:val="24"/>
                <w:szCs w:val="24"/>
              </w:rPr>
            </w:pPr>
          </w:p>
        </w:tc>
        <w:tc>
          <w:tcPr>
            <w:tcW w:w="2256" w:type="dxa"/>
          </w:tcPr>
          <w:p w14:paraId="2611AFBF"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08/14 – 06/18</w:t>
            </w:r>
          </w:p>
        </w:tc>
        <w:tc>
          <w:tcPr>
            <w:tcW w:w="2256" w:type="dxa"/>
          </w:tcPr>
          <w:p w14:paraId="2611AFC0"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AFC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AFC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Principal</w:t>
            </w:r>
          </w:p>
          <w:p w14:paraId="2611AFC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AFC4"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AFC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C6"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$0</w:t>
            </w:r>
          </w:p>
        </w:tc>
      </w:tr>
      <w:tr w:rsidR="00EF2C87" w14:paraId="2611AFD4" w14:textId="77777777" w:rsidTr="006568D6">
        <w:tc>
          <w:tcPr>
            <w:tcW w:w="2256" w:type="dxa"/>
          </w:tcPr>
          <w:p w14:paraId="2611AFC8"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Develop a structured process to enable students to utilize personally owned devices, in collaboration with districted owned devices, to move towards a one-to- one environment. </w:t>
            </w:r>
          </w:p>
        </w:tc>
        <w:tc>
          <w:tcPr>
            <w:tcW w:w="2256" w:type="dxa"/>
          </w:tcPr>
          <w:p w14:paraId="2611AFC9"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One-to-one technology availability </w:t>
            </w:r>
          </w:p>
          <w:p w14:paraId="2611AFCA" w14:textId="77777777" w:rsidR="00EF2C87" w:rsidRPr="00CC5200" w:rsidRDefault="00EF2C87" w:rsidP="00CC5200">
            <w:pPr>
              <w:rPr>
                <w:rFonts w:ascii="Calibri" w:hAnsi="Calibri"/>
                <w:color w:val="000000"/>
                <w:sz w:val="24"/>
                <w:szCs w:val="24"/>
              </w:rPr>
            </w:pPr>
          </w:p>
        </w:tc>
        <w:tc>
          <w:tcPr>
            <w:tcW w:w="2256" w:type="dxa"/>
          </w:tcPr>
          <w:p w14:paraId="2611AFCB"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All classrooms should have multiple school owned devices to be utilized with student owned devices. Availability should be evident in all content areas </w:t>
            </w:r>
          </w:p>
        </w:tc>
        <w:tc>
          <w:tcPr>
            <w:tcW w:w="2256" w:type="dxa"/>
          </w:tcPr>
          <w:p w14:paraId="2611AFCC"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CD"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AFCE"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AFCF"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AFD0"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AFD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AFD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D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w:t>
            </w:r>
          </w:p>
        </w:tc>
      </w:tr>
    </w:tbl>
    <w:p w14:paraId="2611AFD5" w14:textId="77777777" w:rsidR="00DE0A3D" w:rsidRPr="00DE0A3D" w:rsidRDefault="00DE0A3D" w:rsidP="00DE0A3D"/>
    <w:p w14:paraId="2611AFD6" w14:textId="77777777" w:rsidR="0025681F" w:rsidRPr="008E1A37" w:rsidRDefault="00DF08D0" w:rsidP="008405E3">
      <w:pPr>
        <w:rPr>
          <w:rFonts w:ascii="Arial" w:hAnsi="Arial" w:cs="Arial"/>
          <w:b/>
        </w:rPr>
      </w:pPr>
      <w:r>
        <w:rPr>
          <w:rFonts w:ascii="Arial" w:hAnsi="Arial" w:cs="Arial"/>
          <w:b/>
        </w:rPr>
        <w:br w:type="page"/>
      </w:r>
      <w:r w:rsidR="0025681F" w:rsidRPr="008E1A37">
        <w:rPr>
          <w:rFonts w:ascii="Arial" w:hAnsi="Arial" w:cs="Arial"/>
          <w:b/>
        </w:rPr>
        <w:lastRenderedPageBreak/>
        <w:t>Goal 2</w:t>
      </w:r>
    </w:p>
    <w:p w14:paraId="2611AFD7"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Teachers will participate in ongoing professional development to acquire instructional strategies necessary to facilitate learner-centered inquiry-based classrooms that Integrate the use of technology. </w:t>
      </w:r>
    </w:p>
    <w:p w14:paraId="2611AFD8" w14:textId="77777777" w:rsidR="0025681F" w:rsidRDefault="0025681F" w:rsidP="0025681F">
      <w:pPr>
        <w:pStyle w:val="BlockText"/>
        <w:tabs>
          <w:tab w:val="num" w:pos="1440"/>
        </w:tabs>
        <w:rPr>
          <w:rFonts w:ascii="Arial" w:hAnsi="Arial" w:cs="Arial"/>
          <w:color w:val="FF0000"/>
          <w:sz w:val="20"/>
          <w:szCs w:val="20"/>
        </w:rPr>
      </w:pPr>
    </w:p>
    <w:p w14:paraId="2611AFD9" w14:textId="77777777" w:rsidR="0025681F" w:rsidRPr="003F347D" w:rsidRDefault="0025681F" w:rsidP="003F347D">
      <w:pPr>
        <w:rPr>
          <w:rFonts w:ascii="Arial" w:hAnsi="Arial" w:cs="Calibri"/>
          <w:b/>
          <w:bCs/>
          <w:sz w:val="24"/>
        </w:rPr>
      </w:pPr>
      <w:r w:rsidRPr="003F347D">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23"/>
        <w:gridCol w:w="2221"/>
        <w:gridCol w:w="2199"/>
        <w:gridCol w:w="2231"/>
        <w:gridCol w:w="2196"/>
      </w:tblGrid>
      <w:tr w:rsidR="00AE511B" w14:paraId="2611AFE0" w14:textId="77777777" w:rsidTr="006568D6">
        <w:tc>
          <w:tcPr>
            <w:tcW w:w="2256" w:type="dxa"/>
            <w:shd w:val="clear" w:color="auto" w:fill="000000"/>
          </w:tcPr>
          <w:p w14:paraId="2611AFDA" w14:textId="77777777" w:rsidR="00AE511B" w:rsidRPr="006568D6" w:rsidRDefault="00AE511B" w:rsidP="006568D6">
            <w:pPr>
              <w:jc w:val="center"/>
              <w:rPr>
                <w:color w:val="FFFFFF"/>
                <w:sz w:val="20"/>
                <w:szCs w:val="20"/>
              </w:rPr>
            </w:pPr>
            <w:r w:rsidRPr="006568D6">
              <w:rPr>
                <w:color w:val="FFFFFF"/>
                <w:sz w:val="20"/>
                <w:szCs w:val="20"/>
              </w:rPr>
              <w:t>Strategy/Activity</w:t>
            </w:r>
          </w:p>
        </w:tc>
        <w:tc>
          <w:tcPr>
            <w:tcW w:w="2256" w:type="dxa"/>
            <w:shd w:val="clear" w:color="auto" w:fill="000000"/>
          </w:tcPr>
          <w:p w14:paraId="2611AFDB" w14:textId="77777777" w:rsidR="00AE511B" w:rsidRPr="006568D6" w:rsidRDefault="00AE511B" w:rsidP="006568D6">
            <w:pPr>
              <w:jc w:val="center"/>
              <w:rPr>
                <w:color w:val="FFFFFF"/>
                <w:sz w:val="20"/>
                <w:szCs w:val="20"/>
              </w:rPr>
            </w:pPr>
            <w:r w:rsidRPr="006568D6">
              <w:rPr>
                <w:color w:val="FFFFFF"/>
                <w:sz w:val="20"/>
                <w:szCs w:val="20"/>
              </w:rPr>
              <w:t>Instructional Outcome</w:t>
            </w:r>
          </w:p>
        </w:tc>
        <w:tc>
          <w:tcPr>
            <w:tcW w:w="2256" w:type="dxa"/>
            <w:shd w:val="clear" w:color="auto" w:fill="000000"/>
          </w:tcPr>
          <w:p w14:paraId="2611AFDC" w14:textId="77777777" w:rsidR="00AE511B" w:rsidRPr="006568D6" w:rsidRDefault="00F52D0E" w:rsidP="006568D6">
            <w:pPr>
              <w:jc w:val="center"/>
              <w:rPr>
                <w:color w:val="FFFFFF"/>
                <w:sz w:val="20"/>
                <w:szCs w:val="20"/>
              </w:rPr>
            </w:pPr>
            <w:r w:rsidRPr="006568D6">
              <w:rPr>
                <w:color w:val="FFFFFF"/>
                <w:sz w:val="20"/>
                <w:szCs w:val="20"/>
              </w:rPr>
              <w:t>Indicator</w:t>
            </w:r>
          </w:p>
        </w:tc>
        <w:tc>
          <w:tcPr>
            <w:tcW w:w="2256" w:type="dxa"/>
            <w:shd w:val="clear" w:color="auto" w:fill="000000"/>
          </w:tcPr>
          <w:p w14:paraId="2611AFDD" w14:textId="77777777" w:rsidR="00AE511B" w:rsidRPr="006568D6" w:rsidRDefault="00AE511B" w:rsidP="006568D6">
            <w:pPr>
              <w:jc w:val="center"/>
              <w:rPr>
                <w:color w:val="FFFFFF"/>
                <w:sz w:val="20"/>
                <w:szCs w:val="20"/>
              </w:rPr>
            </w:pPr>
            <w:r w:rsidRPr="006568D6">
              <w:rPr>
                <w:color w:val="FFFFFF"/>
                <w:sz w:val="20"/>
                <w:szCs w:val="20"/>
              </w:rPr>
              <w:t>Timeline</w:t>
            </w:r>
          </w:p>
        </w:tc>
        <w:tc>
          <w:tcPr>
            <w:tcW w:w="2256" w:type="dxa"/>
            <w:shd w:val="clear" w:color="auto" w:fill="000000"/>
          </w:tcPr>
          <w:p w14:paraId="2611AFDE" w14:textId="77777777" w:rsidR="00AE511B" w:rsidRPr="006568D6" w:rsidRDefault="00AE511B" w:rsidP="006568D6">
            <w:pPr>
              <w:jc w:val="center"/>
              <w:rPr>
                <w:color w:val="FFFFFF"/>
                <w:sz w:val="20"/>
                <w:szCs w:val="20"/>
              </w:rPr>
            </w:pPr>
            <w:r w:rsidRPr="006568D6">
              <w:rPr>
                <w:color w:val="FFFFFF"/>
                <w:sz w:val="20"/>
                <w:szCs w:val="20"/>
              </w:rPr>
              <w:t>Person(s) Responsible</w:t>
            </w:r>
          </w:p>
        </w:tc>
        <w:tc>
          <w:tcPr>
            <w:tcW w:w="2256" w:type="dxa"/>
            <w:shd w:val="clear" w:color="auto" w:fill="000000"/>
          </w:tcPr>
          <w:p w14:paraId="2611AFDF" w14:textId="77777777" w:rsidR="00AE511B" w:rsidRPr="006568D6" w:rsidRDefault="00AE511B" w:rsidP="006568D6">
            <w:pPr>
              <w:jc w:val="center"/>
              <w:rPr>
                <w:color w:val="FFFFFF"/>
                <w:sz w:val="20"/>
                <w:szCs w:val="20"/>
              </w:rPr>
            </w:pPr>
            <w:r w:rsidRPr="006568D6">
              <w:rPr>
                <w:color w:val="FFFFFF"/>
                <w:sz w:val="20"/>
                <w:szCs w:val="20"/>
              </w:rPr>
              <w:t>Funding Source</w:t>
            </w:r>
          </w:p>
        </w:tc>
      </w:tr>
      <w:tr w:rsidR="00EF2C87" w14:paraId="2611AFEF" w14:textId="77777777" w:rsidTr="006568D6">
        <w:tc>
          <w:tcPr>
            <w:tcW w:w="2256" w:type="dxa"/>
          </w:tcPr>
          <w:p w14:paraId="2611AFE1"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Provide small group sessions and PD activities that focus on using best practices with integrating technology </w:t>
            </w:r>
          </w:p>
          <w:p w14:paraId="2611AFE2" w14:textId="77777777" w:rsidR="00EF2C87" w:rsidRPr="00CC5200" w:rsidRDefault="00EF2C87" w:rsidP="00CC5200">
            <w:pPr>
              <w:rPr>
                <w:rFonts w:ascii="Calibri" w:hAnsi="Calibri"/>
                <w:color w:val="000000"/>
                <w:sz w:val="24"/>
                <w:szCs w:val="24"/>
              </w:rPr>
            </w:pPr>
          </w:p>
        </w:tc>
        <w:tc>
          <w:tcPr>
            <w:tcW w:w="2256" w:type="dxa"/>
          </w:tcPr>
          <w:p w14:paraId="2611AFE3"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implement strategies that engage students through the use of technology </w:t>
            </w:r>
          </w:p>
          <w:p w14:paraId="2611AFE4" w14:textId="77777777" w:rsidR="00EF2C87" w:rsidRPr="00CC5200" w:rsidRDefault="00EF2C87" w:rsidP="00CC5200">
            <w:pPr>
              <w:rPr>
                <w:rFonts w:ascii="Calibri" w:hAnsi="Calibri"/>
                <w:color w:val="000000"/>
                <w:sz w:val="24"/>
                <w:szCs w:val="24"/>
              </w:rPr>
            </w:pPr>
          </w:p>
        </w:tc>
        <w:tc>
          <w:tcPr>
            <w:tcW w:w="2256" w:type="dxa"/>
          </w:tcPr>
          <w:p w14:paraId="2611AFE5"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Lesson Plans Walk-throughs Sign-in Sheets </w:t>
            </w:r>
          </w:p>
          <w:p w14:paraId="2611AFE6" w14:textId="77777777" w:rsidR="00EF2C87" w:rsidRPr="00CC5200" w:rsidRDefault="00EF2C87" w:rsidP="00CC5200">
            <w:pPr>
              <w:rPr>
                <w:rFonts w:ascii="Calibri" w:hAnsi="Calibri"/>
                <w:color w:val="000000"/>
                <w:sz w:val="24"/>
                <w:szCs w:val="24"/>
              </w:rPr>
            </w:pPr>
          </w:p>
        </w:tc>
        <w:tc>
          <w:tcPr>
            <w:tcW w:w="2256" w:type="dxa"/>
          </w:tcPr>
          <w:p w14:paraId="2611AFE7"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E8"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AFE9"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AFEA"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AFEB"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AFEC"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AFED"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EE" w14:textId="77777777" w:rsidR="00EF2C87" w:rsidRPr="006568D6" w:rsidRDefault="003D3DC6" w:rsidP="00F86D29">
            <w:pPr>
              <w:rPr>
                <w:sz w:val="20"/>
                <w:szCs w:val="20"/>
              </w:rPr>
            </w:pPr>
            <w:r w:rsidRPr="00CC5200">
              <w:rPr>
                <w:rFonts w:ascii="Calibri" w:hAnsi="Calibri"/>
                <w:color w:val="000000"/>
                <w:sz w:val="24"/>
                <w:szCs w:val="24"/>
              </w:rPr>
              <w:t>$0</w:t>
            </w:r>
          </w:p>
        </w:tc>
      </w:tr>
      <w:tr w:rsidR="00EF2C87" w14:paraId="2611AFFF" w14:textId="77777777" w:rsidTr="006568D6">
        <w:tc>
          <w:tcPr>
            <w:tcW w:w="2256" w:type="dxa"/>
          </w:tcPr>
          <w:p w14:paraId="2611AFF0"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Provide training on CIITS Modules. </w:t>
            </w:r>
          </w:p>
          <w:p w14:paraId="2611AFF1" w14:textId="77777777" w:rsidR="00EF2C87" w:rsidRPr="00CC5200" w:rsidRDefault="00EF2C87" w:rsidP="00CC5200">
            <w:pPr>
              <w:rPr>
                <w:rFonts w:ascii="Calibri" w:hAnsi="Calibri"/>
                <w:color w:val="000000"/>
                <w:sz w:val="24"/>
                <w:szCs w:val="24"/>
              </w:rPr>
            </w:pPr>
          </w:p>
        </w:tc>
        <w:tc>
          <w:tcPr>
            <w:tcW w:w="2256" w:type="dxa"/>
          </w:tcPr>
          <w:p w14:paraId="2611AFF2"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Teachers will use information from the Common 360 PD to help improve teaching effectiveness. </w:t>
            </w:r>
          </w:p>
          <w:p w14:paraId="2611AFF3" w14:textId="77777777" w:rsidR="00EF2C87" w:rsidRPr="00CC5200" w:rsidRDefault="00EF2C87" w:rsidP="00CC5200">
            <w:pPr>
              <w:rPr>
                <w:rFonts w:ascii="Calibri" w:hAnsi="Calibri"/>
                <w:color w:val="000000"/>
                <w:sz w:val="24"/>
                <w:szCs w:val="24"/>
              </w:rPr>
            </w:pPr>
          </w:p>
        </w:tc>
        <w:tc>
          <w:tcPr>
            <w:tcW w:w="2256" w:type="dxa"/>
          </w:tcPr>
          <w:p w14:paraId="2611AFF4"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Sign-in Sheets </w:t>
            </w:r>
          </w:p>
          <w:p w14:paraId="2611AFF5"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Professional growth plans </w:t>
            </w:r>
          </w:p>
          <w:p w14:paraId="2611AFF6" w14:textId="77777777" w:rsidR="00EF2C87" w:rsidRPr="00CC5200" w:rsidRDefault="00EF2C87" w:rsidP="00CC5200">
            <w:pPr>
              <w:rPr>
                <w:rFonts w:ascii="Calibri" w:hAnsi="Calibri"/>
                <w:color w:val="000000"/>
                <w:sz w:val="24"/>
                <w:szCs w:val="24"/>
              </w:rPr>
            </w:pPr>
          </w:p>
        </w:tc>
        <w:tc>
          <w:tcPr>
            <w:tcW w:w="2256" w:type="dxa"/>
          </w:tcPr>
          <w:p w14:paraId="2611AFF7"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AFF8"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AFF9"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AFFA"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AFFB"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AFFC"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AFFD"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AFFE" w14:textId="77777777" w:rsidR="00EF2C87" w:rsidRPr="006568D6" w:rsidRDefault="003D3DC6" w:rsidP="00F86D29">
            <w:pPr>
              <w:rPr>
                <w:sz w:val="20"/>
                <w:szCs w:val="20"/>
              </w:rPr>
            </w:pPr>
            <w:r w:rsidRPr="00CC5200">
              <w:rPr>
                <w:rFonts w:ascii="Calibri" w:hAnsi="Calibri"/>
                <w:color w:val="000000"/>
                <w:sz w:val="24"/>
                <w:szCs w:val="24"/>
              </w:rPr>
              <w:t>$0</w:t>
            </w:r>
          </w:p>
        </w:tc>
      </w:tr>
      <w:tr w:rsidR="00EF2C87" w14:paraId="2611B00D" w14:textId="77777777" w:rsidTr="006568D6">
        <w:tc>
          <w:tcPr>
            <w:tcW w:w="2256" w:type="dxa"/>
          </w:tcPr>
          <w:p w14:paraId="2611B000"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Assess teachers and staff technology skills. </w:t>
            </w:r>
          </w:p>
          <w:p w14:paraId="2611B001" w14:textId="77777777" w:rsidR="00EF2C87" w:rsidRPr="00CC5200" w:rsidRDefault="00EF2C87" w:rsidP="00CC5200">
            <w:pPr>
              <w:ind w:firstLine="720"/>
              <w:rPr>
                <w:rFonts w:ascii="Calibri" w:hAnsi="Calibri"/>
                <w:color w:val="000000"/>
                <w:sz w:val="24"/>
                <w:szCs w:val="24"/>
              </w:rPr>
            </w:pPr>
          </w:p>
        </w:tc>
        <w:tc>
          <w:tcPr>
            <w:tcW w:w="2256" w:type="dxa"/>
          </w:tcPr>
          <w:p w14:paraId="2611B002"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There is a steady increase in the number of teachers who regularly </w:t>
            </w:r>
            <w:r w:rsidRPr="00CC5200">
              <w:rPr>
                <w:rFonts w:ascii="Calibri" w:hAnsi="Calibri" w:cs="Times"/>
                <w:color w:val="000000"/>
                <w:sz w:val="24"/>
                <w:szCs w:val="24"/>
              </w:rPr>
              <w:lastRenderedPageBreak/>
              <w:t xml:space="preserve">employ instructional strategies proved to illustrate best practices in teaching with technology as an integrated element to support </w:t>
            </w:r>
          </w:p>
        </w:tc>
        <w:tc>
          <w:tcPr>
            <w:tcW w:w="2256" w:type="dxa"/>
          </w:tcPr>
          <w:p w14:paraId="2611B003"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Online Surveys Teacher PD Teacher Evaluations Online </w:t>
            </w:r>
            <w:r w:rsidRPr="00CC5200">
              <w:rPr>
                <w:rFonts w:ascii="Calibri" w:hAnsi="Calibri" w:cs="Times"/>
                <w:color w:val="000000"/>
                <w:sz w:val="24"/>
                <w:szCs w:val="24"/>
              </w:rPr>
              <w:lastRenderedPageBreak/>
              <w:t xml:space="preserve">Assessment.: Learning.com 21st Century Assessment </w:t>
            </w:r>
          </w:p>
          <w:p w14:paraId="2611B004" w14:textId="77777777" w:rsidR="00EF2C87" w:rsidRPr="00CC5200" w:rsidRDefault="00EF2C87" w:rsidP="00CC5200">
            <w:pPr>
              <w:rPr>
                <w:rFonts w:ascii="Calibri" w:hAnsi="Calibri"/>
                <w:color w:val="000000"/>
                <w:sz w:val="24"/>
                <w:szCs w:val="24"/>
              </w:rPr>
            </w:pPr>
          </w:p>
        </w:tc>
        <w:tc>
          <w:tcPr>
            <w:tcW w:w="2256" w:type="dxa"/>
          </w:tcPr>
          <w:p w14:paraId="2611B00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08/14 – 06/18</w:t>
            </w:r>
          </w:p>
        </w:tc>
        <w:tc>
          <w:tcPr>
            <w:tcW w:w="2256" w:type="dxa"/>
          </w:tcPr>
          <w:p w14:paraId="2611B006"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B007"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B008"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Principal</w:t>
            </w:r>
          </w:p>
          <w:p w14:paraId="2611B009"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B00A"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B00B"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B00C" w14:textId="77777777" w:rsidR="00EF2C87" w:rsidRPr="006568D6" w:rsidRDefault="003D3DC6" w:rsidP="00F86D29">
            <w:pPr>
              <w:rPr>
                <w:sz w:val="20"/>
                <w:szCs w:val="20"/>
              </w:rPr>
            </w:pPr>
            <w:r w:rsidRPr="00CC5200">
              <w:rPr>
                <w:rFonts w:ascii="Calibri" w:hAnsi="Calibri"/>
                <w:color w:val="000000"/>
                <w:sz w:val="24"/>
                <w:szCs w:val="24"/>
              </w:rPr>
              <w:lastRenderedPageBreak/>
              <w:t>$0</w:t>
            </w:r>
          </w:p>
        </w:tc>
      </w:tr>
    </w:tbl>
    <w:p w14:paraId="2611B00E" w14:textId="77777777" w:rsidR="00601FBD" w:rsidRDefault="00601FBD" w:rsidP="008405E3"/>
    <w:p w14:paraId="2611B00F" w14:textId="77777777" w:rsidR="00601FBD" w:rsidRDefault="00601FBD" w:rsidP="008405E3"/>
    <w:p w14:paraId="2611B010" w14:textId="77777777" w:rsidR="0025681F" w:rsidRPr="00601FBD" w:rsidRDefault="00DF08D0" w:rsidP="008405E3">
      <w:pPr>
        <w:rPr>
          <w:rFonts w:ascii="Arial" w:hAnsi="Arial" w:cs="Arial"/>
          <w:b/>
        </w:rPr>
      </w:pPr>
      <w:r>
        <w:rPr>
          <w:rFonts w:ascii="Arial" w:hAnsi="Arial" w:cs="Arial"/>
          <w:b/>
        </w:rPr>
        <w:br w:type="page"/>
      </w:r>
      <w:r w:rsidR="0025681F" w:rsidRPr="00601FBD">
        <w:rPr>
          <w:rFonts w:ascii="Arial" w:hAnsi="Arial" w:cs="Arial"/>
          <w:b/>
        </w:rPr>
        <w:lastRenderedPageBreak/>
        <w:t>Goal 3</w:t>
      </w:r>
    </w:p>
    <w:p w14:paraId="2611B011"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Teachers will use needs assessment, evaluation, and timely revisions to formulate the best plan to meet learning needs. </w:t>
      </w:r>
    </w:p>
    <w:p w14:paraId="2611B012" w14:textId="77777777" w:rsidR="0025681F" w:rsidRDefault="0025681F" w:rsidP="0025681F">
      <w:pPr>
        <w:pStyle w:val="BlockText"/>
        <w:tabs>
          <w:tab w:val="num" w:pos="1440"/>
        </w:tabs>
        <w:rPr>
          <w:rFonts w:ascii="Arial" w:hAnsi="Arial" w:cs="Arial"/>
          <w:color w:val="FF0000"/>
          <w:sz w:val="20"/>
          <w:szCs w:val="20"/>
        </w:rPr>
      </w:pPr>
    </w:p>
    <w:p w14:paraId="2611B013" w14:textId="77777777" w:rsidR="0025681F" w:rsidRPr="009D1757" w:rsidRDefault="0025681F" w:rsidP="003F347D">
      <w:pPr>
        <w:rPr>
          <w:rFonts w:ascii="Arial" w:hAnsi="Arial" w:cs="Calibri"/>
          <w:b/>
          <w:bCs/>
          <w:sz w:val="24"/>
        </w:rPr>
      </w:pPr>
      <w:r w:rsidRPr="009D1757">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20"/>
        <w:gridCol w:w="2230"/>
        <w:gridCol w:w="2197"/>
        <w:gridCol w:w="2230"/>
        <w:gridCol w:w="2194"/>
      </w:tblGrid>
      <w:tr w:rsidR="00AE511B" w14:paraId="2611B01A" w14:textId="77777777" w:rsidTr="00EF2C87">
        <w:trPr>
          <w:trHeight w:val="638"/>
        </w:trPr>
        <w:tc>
          <w:tcPr>
            <w:tcW w:w="2256" w:type="dxa"/>
            <w:shd w:val="clear" w:color="auto" w:fill="000000"/>
          </w:tcPr>
          <w:p w14:paraId="2611B014" w14:textId="77777777" w:rsidR="00AE511B" w:rsidRPr="006568D6" w:rsidRDefault="00AE511B" w:rsidP="006568D6">
            <w:pPr>
              <w:jc w:val="center"/>
              <w:rPr>
                <w:color w:val="FFFFFF"/>
                <w:sz w:val="20"/>
                <w:szCs w:val="20"/>
              </w:rPr>
            </w:pPr>
            <w:r w:rsidRPr="006568D6">
              <w:rPr>
                <w:color w:val="FFFFFF"/>
                <w:sz w:val="20"/>
                <w:szCs w:val="20"/>
              </w:rPr>
              <w:t>Strategy/Activity</w:t>
            </w:r>
          </w:p>
        </w:tc>
        <w:tc>
          <w:tcPr>
            <w:tcW w:w="2256" w:type="dxa"/>
            <w:shd w:val="clear" w:color="auto" w:fill="000000"/>
          </w:tcPr>
          <w:p w14:paraId="2611B015" w14:textId="77777777" w:rsidR="00AE511B" w:rsidRPr="006568D6" w:rsidRDefault="00AE511B" w:rsidP="006568D6">
            <w:pPr>
              <w:jc w:val="center"/>
              <w:rPr>
                <w:color w:val="FFFFFF"/>
                <w:sz w:val="20"/>
                <w:szCs w:val="20"/>
              </w:rPr>
            </w:pPr>
            <w:r w:rsidRPr="006568D6">
              <w:rPr>
                <w:color w:val="FFFFFF"/>
                <w:sz w:val="20"/>
                <w:szCs w:val="20"/>
              </w:rPr>
              <w:t>Instructional Outcome</w:t>
            </w:r>
          </w:p>
        </w:tc>
        <w:tc>
          <w:tcPr>
            <w:tcW w:w="2256" w:type="dxa"/>
            <w:shd w:val="clear" w:color="auto" w:fill="000000"/>
          </w:tcPr>
          <w:p w14:paraId="2611B016" w14:textId="77777777" w:rsidR="00AE511B" w:rsidRPr="006568D6" w:rsidRDefault="00F52D0E" w:rsidP="006568D6">
            <w:pPr>
              <w:jc w:val="center"/>
              <w:rPr>
                <w:color w:val="FFFFFF"/>
                <w:sz w:val="20"/>
                <w:szCs w:val="20"/>
              </w:rPr>
            </w:pPr>
            <w:r w:rsidRPr="006568D6">
              <w:rPr>
                <w:color w:val="FFFFFF"/>
                <w:sz w:val="20"/>
                <w:szCs w:val="20"/>
              </w:rPr>
              <w:t>Indicator</w:t>
            </w:r>
          </w:p>
        </w:tc>
        <w:tc>
          <w:tcPr>
            <w:tcW w:w="2256" w:type="dxa"/>
            <w:shd w:val="clear" w:color="auto" w:fill="000000"/>
          </w:tcPr>
          <w:p w14:paraId="2611B017" w14:textId="77777777" w:rsidR="00AE511B" w:rsidRPr="006568D6" w:rsidRDefault="00AE511B" w:rsidP="006568D6">
            <w:pPr>
              <w:jc w:val="center"/>
              <w:rPr>
                <w:color w:val="FFFFFF"/>
                <w:sz w:val="20"/>
                <w:szCs w:val="20"/>
              </w:rPr>
            </w:pPr>
            <w:r w:rsidRPr="006568D6">
              <w:rPr>
                <w:color w:val="FFFFFF"/>
                <w:sz w:val="20"/>
                <w:szCs w:val="20"/>
              </w:rPr>
              <w:t>Timeline</w:t>
            </w:r>
          </w:p>
        </w:tc>
        <w:tc>
          <w:tcPr>
            <w:tcW w:w="2256" w:type="dxa"/>
            <w:shd w:val="clear" w:color="auto" w:fill="000000"/>
          </w:tcPr>
          <w:p w14:paraId="2611B018" w14:textId="77777777" w:rsidR="00AE511B" w:rsidRPr="006568D6" w:rsidRDefault="00AE511B" w:rsidP="006568D6">
            <w:pPr>
              <w:jc w:val="center"/>
              <w:rPr>
                <w:color w:val="FFFFFF"/>
                <w:sz w:val="20"/>
                <w:szCs w:val="20"/>
              </w:rPr>
            </w:pPr>
            <w:r w:rsidRPr="006568D6">
              <w:rPr>
                <w:color w:val="FFFFFF"/>
                <w:sz w:val="20"/>
                <w:szCs w:val="20"/>
              </w:rPr>
              <w:t>Person(s) Responsible</w:t>
            </w:r>
          </w:p>
        </w:tc>
        <w:tc>
          <w:tcPr>
            <w:tcW w:w="2256" w:type="dxa"/>
            <w:shd w:val="clear" w:color="auto" w:fill="000000"/>
          </w:tcPr>
          <w:p w14:paraId="2611B019" w14:textId="77777777" w:rsidR="00AE511B" w:rsidRPr="006568D6" w:rsidRDefault="00AE511B" w:rsidP="006568D6">
            <w:pPr>
              <w:jc w:val="center"/>
              <w:rPr>
                <w:color w:val="FFFFFF"/>
                <w:sz w:val="20"/>
                <w:szCs w:val="20"/>
              </w:rPr>
            </w:pPr>
            <w:r w:rsidRPr="006568D6">
              <w:rPr>
                <w:color w:val="FFFFFF"/>
                <w:sz w:val="20"/>
                <w:szCs w:val="20"/>
              </w:rPr>
              <w:t>Funding Source</w:t>
            </w:r>
          </w:p>
        </w:tc>
      </w:tr>
      <w:tr w:rsidR="00EF2C87" w14:paraId="2611B029" w14:textId="77777777" w:rsidTr="006568D6">
        <w:tc>
          <w:tcPr>
            <w:tcW w:w="2256" w:type="dxa"/>
          </w:tcPr>
          <w:p w14:paraId="2611B01B"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School technology staff will work with teachers and staff members to develop a professional plan for improving staff technology skills </w:t>
            </w:r>
          </w:p>
          <w:p w14:paraId="2611B01C" w14:textId="77777777" w:rsidR="00EF2C87" w:rsidRPr="00CC5200" w:rsidRDefault="00EF2C87" w:rsidP="00CC5200">
            <w:pPr>
              <w:rPr>
                <w:rFonts w:ascii="Calibri" w:hAnsi="Calibri"/>
                <w:color w:val="000000"/>
                <w:sz w:val="24"/>
                <w:szCs w:val="24"/>
              </w:rPr>
            </w:pPr>
          </w:p>
        </w:tc>
        <w:tc>
          <w:tcPr>
            <w:tcW w:w="2256" w:type="dxa"/>
          </w:tcPr>
          <w:p w14:paraId="2611B01D"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Develop targeted areas for Personal Growth Plan. </w:t>
            </w:r>
          </w:p>
          <w:p w14:paraId="2611B01E" w14:textId="77777777" w:rsidR="00EF2C87" w:rsidRPr="00CC5200" w:rsidRDefault="00EF2C87" w:rsidP="00CC5200">
            <w:pPr>
              <w:rPr>
                <w:rFonts w:ascii="Calibri" w:hAnsi="Calibri"/>
                <w:color w:val="000000"/>
                <w:sz w:val="24"/>
                <w:szCs w:val="24"/>
              </w:rPr>
            </w:pPr>
          </w:p>
        </w:tc>
        <w:tc>
          <w:tcPr>
            <w:tcW w:w="2256" w:type="dxa"/>
          </w:tcPr>
          <w:p w14:paraId="2611B01F"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Leaders will evaluate teachers and staff. </w:t>
            </w:r>
          </w:p>
          <w:p w14:paraId="2611B020" w14:textId="77777777" w:rsidR="00EF2C87" w:rsidRPr="00CC5200" w:rsidRDefault="00EF2C87" w:rsidP="00CC5200">
            <w:pPr>
              <w:rPr>
                <w:rFonts w:ascii="Calibri" w:hAnsi="Calibri"/>
                <w:color w:val="000000"/>
                <w:sz w:val="24"/>
                <w:szCs w:val="24"/>
              </w:rPr>
            </w:pPr>
          </w:p>
        </w:tc>
        <w:tc>
          <w:tcPr>
            <w:tcW w:w="2256" w:type="dxa"/>
          </w:tcPr>
          <w:p w14:paraId="2611B02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B02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B02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B024"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B02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B026"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B027"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B028" w14:textId="77777777" w:rsidR="00EF2C87" w:rsidRPr="006568D6" w:rsidRDefault="003D3DC6" w:rsidP="00F86D29">
            <w:pPr>
              <w:rPr>
                <w:sz w:val="20"/>
                <w:szCs w:val="20"/>
              </w:rPr>
            </w:pPr>
            <w:r w:rsidRPr="00CC5200">
              <w:rPr>
                <w:rFonts w:ascii="Calibri" w:hAnsi="Calibri"/>
                <w:color w:val="000000"/>
                <w:sz w:val="24"/>
                <w:szCs w:val="24"/>
              </w:rPr>
              <w:t>$0</w:t>
            </w:r>
          </w:p>
        </w:tc>
      </w:tr>
      <w:tr w:rsidR="00EF2C87" w14:paraId="2611B038" w14:textId="77777777" w:rsidTr="006568D6">
        <w:tc>
          <w:tcPr>
            <w:tcW w:w="2256" w:type="dxa"/>
          </w:tcPr>
          <w:p w14:paraId="2611B02A"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Construct a technology plan that focuses on increasing student achievement in all fields through the use of technology integration </w:t>
            </w:r>
          </w:p>
          <w:p w14:paraId="2611B02B" w14:textId="77777777" w:rsidR="00EF2C87" w:rsidRPr="00CC5200" w:rsidRDefault="00EF2C87" w:rsidP="00CC5200">
            <w:pPr>
              <w:rPr>
                <w:rFonts w:ascii="Calibri" w:hAnsi="Calibri"/>
                <w:color w:val="000000"/>
                <w:sz w:val="24"/>
                <w:szCs w:val="24"/>
              </w:rPr>
            </w:pPr>
          </w:p>
        </w:tc>
        <w:tc>
          <w:tcPr>
            <w:tcW w:w="2256" w:type="dxa"/>
          </w:tcPr>
          <w:p w14:paraId="2611B02C"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Consolidated and Technology Plan will reflect district needs. Better short and long range plans to meet the district’s technology need. </w:t>
            </w:r>
          </w:p>
          <w:p w14:paraId="2611B02D" w14:textId="77777777" w:rsidR="00EF2C87" w:rsidRPr="00CC5200" w:rsidRDefault="00EF2C87" w:rsidP="00CC5200">
            <w:pPr>
              <w:rPr>
                <w:rFonts w:ascii="Calibri" w:hAnsi="Calibri"/>
                <w:color w:val="000000"/>
                <w:sz w:val="24"/>
                <w:szCs w:val="24"/>
              </w:rPr>
            </w:pPr>
          </w:p>
        </w:tc>
        <w:tc>
          <w:tcPr>
            <w:tcW w:w="2256" w:type="dxa"/>
          </w:tcPr>
          <w:p w14:paraId="2611B02E"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Administrators, teachers, and staff will use the KY Impact Review Instrument to evaluate and revise the CDIP and technology plan annually. </w:t>
            </w:r>
          </w:p>
          <w:p w14:paraId="2611B02F" w14:textId="77777777" w:rsidR="00EF2C87" w:rsidRPr="00CC5200" w:rsidRDefault="00EF2C87" w:rsidP="00CC5200">
            <w:pPr>
              <w:rPr>
                <w:rFonts w:ascii="Calibri" w:hAnsi="Calibri"/>
                <w:color w:val="000000"/>
                <w:sz w:val="24"/>
                <w:szCs w:val="24"/>
              </w:rPr>
            </w:pPr>
          </w:p>
        </w:tc>
        <w:tc>
          <w:tcPr>
            <w:tcW w:w="2256" w:type="dxa"/>
          </w:tcPr>
          <w:p w14:paraId="2611B030"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08/14 – 06/18</w:t>
            </w:r>
          </w:p>
        </w:tc>
        <w:tc>
          <w:tcPr>
            <w:tcW w:w="2256" w:type="dxa"/>
          </w:tcPr>
          <w:p w14:paraId="2611B03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B03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B03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Principal</w:t>
            </w:r>
          </w:p>
          <w:p w14:paraId="2611B034"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B03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B036"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B037" w14:textId="77777777" w:rsidR="00EF2C87" w:rsidRPr="006568D6" w:rsidRDefault="003D3DC6" w:rsidP="00F86D29">
            <w:pPr>
              <w:rPr>
                <w:sz w:val="20"/>
                <w:szCs w:val="20"/>
              </w:rPr>
            </w:pPr>
            <w:r w:rsidRPr="00CC5200">
              <w:rPr>
                <w:rFonts w:ascii="Calibri" w:hAnsi="Calibri"/>
                <w:color w:val="000000"/>
                <w:sz w:val="24"/>
                <w:szCs w:val="24"/>
              </w:rPr>
              <w:t>$0</w:t>
            </w:r>
          </w:p>
        </w:tc>
      </w:tr>
      <w:tr w:rsidR="00EF2C87" w14:paraId="2611B047" w14:textId="77777777" w:rsidTr="006568D6">
        <w:tc>
          <w:tcPr>
            <w:tcW w:w="2256" w:type="dxa"/>
          </w:tcPr>
          <w:p w14:paraId="2611B039"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t xml:space="preserve">Survey staff throughout the year. </w:t>
            </w:r>
          </w:p>
          <w:p w14:paraId="2611B03A" w14:textId="77777777" w:rsidR="00EF2C87" w:rsidRPr="00CC5200" w:rsidRDefault="00EF2C87" w:rsidP="00CC5200">
            <w:pPr>
              <w:rPr>
                <w:rFonts w:ascii="Calibri" w:hAnsi="Calibri"/>
                <w:color w:val="000000"/>
                <w:sz w:val="24"/>
                <w:szCs w:val="24"/>
              </w:rPr>
            </w:pPr>
          </w:p>
        </w:tc>
        <w:tc>
          <w:tcPr>
            <w:tcW w:w="2256" w:type="dxa"/>
          </w:tcPr>
          <w:p w14:paraId="2611B03B"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Information gathered from these surveys will be used to better </w:t>
            </w:r>
            <w:r w:rsidRPr="00CC5200">
              <w:rPr>
                <w:rFonts w:ascii="Calibri" w:hAnsi="Calibri" w:cs="Times"/>
                <w:color w:val="000000"/>
                <w:sz w:val="24"/>
                <w:szCs w:val="24"/>
              </w:rPr>
              <w:lastRenderedPageBreak/>
              <w:t xml:space="preserve">plan for additional technology projects that focus on student achievement. </w:t>
            </w:r>
          </w:p>
          <w:p w14:paraId="2611B03C" w14:textId="77777777" w:rsidR="00EF2C87" w:rsidRPr="00CC5200" w:rsidRDefault="00EF2C87" w:rsidP="00CC5200">
            <w:pPr>
              <w:rPr>
                <w:rFonts w:ascii="Calibri" w:hAnsi="Calibri"/>
                <w:color w:val="000000"/>
                <w:sz w:val="24"/>
                <w:szCs w:val="24"/>
              </w:rPr>
            </w:pPr>
          </w:p>
        </w:tc>
        <w:tc>
          <w:tcPr>
            <w:tcW w:w="2256" w:type="dxa"/>
          </w:tcPr>
          <w:p w14:paraId="2611B03D" w14:textId="77777777" w:rsidR="00EF2C87" w:rsidRPr="00CC5200" w:rsidRDefault="00EF2C87" w:rsidP="00CC5200">
            <w:pPr>
              <w:widowControl w:val="0"/>
              <w:adjustRightInd w:val="0"/>
              <w:spacing w:before="0" w:after="240"/>
              <w:rPr>
                <w:rFonts w:ascii="Calibri" w:hAnsi="Calibri" w:cs="Times"/>
                <w:color w:val="000000"/>
                <w:sz w:val="24"/>
                <w:szCs w:val="24"/>
              </w:rPr>
            </w:pPr>
            <w:r w:rsidRPr="00CC5200">
              <w:rPr>
                <w:rFonts w:ascii="Calibri" w:hAnsi="Calibri" w:cs="Times"/>
                <w:color w:val="000000"/>
                <w:sz w:val="24"/>
                <w:szCs w:val="24"/>
              </w:rPr>
              <w:lastRenderedPageBreak/>
              <w:t xml:space="preserve">Online surveys will be made available for stakeholders. </w:t>
            </w:r>
          </w:p>
          <w:p w14:paraId="2611B03E" w14:textId="77777777" w:rsidR="00EF2C87" w:rsidRPr="00CC5200" w:rsidRDefault="00EF2C87" w:rsidP="00CC5200">
            <w:pPr>
              <w:rPr>
                <w:rFonts w:ascii="Calibri" w:hAnsi="Calibri"/>
                <w:color w:val="000000"/>
                <w:sz w:val="24"/>
                <w:szCs w:val="24"/>
              </w:rPr>
            </w:pPr>
          </w:p>
        </w:tc>
        <w:tc>
          <w:tcPr>
            <w:tcW w:w="2256" w:type="dxa"/>
          </w:tcPr>
          <w:p w14:paraId="2611B03F"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08/14 – 06/18</w:t>
            </w:r>
          </w:p>
        </w:tc>
        <w:tc>
          <w:tcPr>
            <w:tcW w:w="2256" w:type="dxa"/>
          </w:tcPr>
          <w:p w14:paraId="2611B040"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Superintendent</w:t>
            </w:r>
          </w:p>
          <w:p w14:paraId="2611B041"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Instructional Supervisor</w:t>
            </w:r>
          </w:p>
          <w:p w14:paraId="2611B042"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lastRenderedPageBreak/>
              <w:t>Principal</w:t>
            </w:r>
          </w:p>
          <w:p w14:paraId="2611B043"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DTC</w:t>
            </w:r>
          </w:p>
          <w:p w14:paraId="2611B044"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Teachers</w:t>
            </w:r>
          </w:p>
          <w:p w14:paraId="2611B045" w14:textId="77777777" w:rsidR="00EF2C87" w:rsidRPr="00CC5200" w:rsidRDefault="00EF2C87" w:rsidP="00CC5200">
            <w:pPr>
              <w:rPr>
                <w:rFonts w:ascii="Calibri" w:hAnsi="Calibri"/>
                <w:color w:val="000000"/>
                <w:sz w:val="24"/>
                <w:szCs w:val="24"/>
              </w:rPr>
            </w:pPr>
            <w:r w:rsidRPr="00CC5200">
              <w:rPr>
                <w:rFonts w:ascii="Calibri" w:hAnsi="Calibri"/>
                <w:color w:val="000000"/>
                <w:sz w:val="24"/>
                <w:szCs w:val="24"/>
              </w:rPr>
              <w:t>Innovation Coordinator</w:t>
            </w:r>
          </w:p>
        </w:tc>
        <w:tc>
          <w:tcPr>
            <w:tcW w:w="2256" w:type="dxa"/>
          </w:tcPr>
          <w:p w14:paraId="2611B046" w14:textId="77777777" w:rsidR="00EF2C87" w:rsidRPr="006568D6" w:rsidRDefault="003D3DC6" w:rsidP="00F86D29">
            <w:pPr>
              <w:rPr>
                <w:sz w:val="20"/>
                <w:szCs w:val="20"/>
              </w:rPr>
            </w:pPr>
            <w:r w:rsidRPr="00CC5200">
              <w:rPr>
                <w:rFonts w:ascii="Calibri" w:hAnsi="Calibri"/>
                <w:color w:val="000000"/>
                <w:sz w:val="24"/>
                <w:szCs w:val="24"/>
              </w:rPr>
              <w:lastRenderedPageBreak/>
              <w:t>$0</w:t>
            </w:r>
          </w:p>
        </w:tc>
      </w:tr>
    </w:tbl>
    <w:p w14:paraId="2611B048" w14:textId="77777777" w:rsidR="000F42E2" w:rsidRDefault="000F42E2" w:rsidP="000F42E2"/>
    <w:p w14:paraId="2611B049" w14:textId="77777777" w:rsidR="001E1E40" w:rsidRPr="00601FBD" w:rsidRDefault="00DF08D0" w:rsidP="008405E3">
      <w:pPr>
        <w:rPr>
          <w:rFonts w:ascii="Arial" w:hAnsi="Arial" w:cs="Arial"/>
          <w:b/>
        </w:rPr>
      </w:pPr>
      <w:r>
        <w:rPr>
          <w:rFonts w:ascii="Arial" w:hAnsi="Arial" w:cs="Arial"/>
          <w:b/>
        </w:rPr>
        <w:br w:type="page"/>
      </w:r>
      <w:r w:rsidR="001E1E40" w:rsidRPr="00601FBD">
        <w:rPr>
          <w:rFonts w:ascii="Arial" w:hAnsi="Arial" w:cs="Arial"/>
          <w:b/>
        </w:rPr>
        <w:lastRenderedPageBreak/>
        <w:t>Goal 4</w:t>
      </w:r>
    </w:p>
    <w:p w14:paraId="2611B04A"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Teachers and Staff will use technology to provide communication to all stakeholders </w:t>
      </w:r>
    </w:p>
    <w:p w14:paraId="2611B04B" w14:textId="77777777" w:rsidR="001E1E40" w:rsidRDefault="001E1E40" w:rsidP="001E1E40">
      <w:pPr>
        <w:pStyle w:val="BlockText"/>
        <w:tabs>
          <w:tab w:val="num" w:pos="1440"/>
        </w:tabs>
        <w:rPr>
          <w:rFonts w:ascii="Arial" w:hAnsi="Arial" w:cs="Arial"/>
          <w:color w:val="FF0000"/>
          <w:sz w:val="20"/>
          <w:szCs w:val="20"/>
        </w:rPr>
      </w:pPr>
    </w:p>
    <w:p w14:paraId="2611B04C" w14:textId="77777777" w:rsidR="001E1E40" w:rsidRPr="009D1757" w:rsidRDefault="001E1E40" w:rsidP="003F347D">
      <w:pPr>
        <w:rPr>
          <w:rFonts w:ascii="Arial" w:hAnsi="Arial" w:cs="Calibri"/>
          <w:b/>
          <w:bCs/>
          <w:sz w:val="24"/>
        </w:rPr>
      </w:pPr>
      <w:r w:rsidRPr="009D1757">
        <w:rPr>
          <w:rFonts w:ascii="Arial" w:hAnsi="Arial" w:cs="Calibri"/>
          <w:b/>
          <w:bCs/>
          <w:sz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13"/>
        <w:gridCol w:w="2199"/>
        <w:gridCol w:w="2184"/>
        <w:gridCol w:w="2227"/>
        <w:gridCol w:w="2252"/>
      </w:tblGrid>
      <w:tr w:rsidR="00E80616" w14:paraId="2611B053" w14:textId="77777777" w:rsidTr="006568D6">
        <w:tc>
          <w:tcPr>
            <w:tcW w:w="2256" w:type="dxa"/>
            <w:shd w:val="clear" w:color="auto" w:fill="000000"/>
          </w:tcPr>
          <w:p w14:paraId="2611B04D" w14:textId="77777777" w:rsidR="001E1E40" w:rsidRPr="006568D6" w:rsidRDefault="001E1E40" w:rsidP="006568D6">
            <w:pPr>
              <w:jc w:val="center"/>
              <w:rPr>
                <w:color w:val="FFFFFF"/>
                <w:sz w:val="20"/>
                <w:szCs w:val="20"/>
              </w:rPr>
            </w:pPr>
            <w:r w:rsidRPr="006568D6">
              <w:rPr>
                <w:color w:val="FFFFFF"/>
                <w:sz w:val="20"/>
                <w:szCs w:val="20"/>
              </w:rPr>
              <w:t>Strategy/Activity</w:t>
            </w:r>
          </w:p>
        </w:tc>
        <w:tc>
          <w:tcPr>
            <w:tcW w:w="2256" w:type="dxa"/>
            <w:shd w:val="clear" w:color="auto" w:fill="000000"/>
          </w:tcPr>
          <w:p w14:paraId="2611B04E" w14:textId="77777777" w:rsidR="001E1E40" w:rsidRPr="006568D6" w:rsidRDefault="001E1E40" w:rsidP="006568D6">
            <w:pPr>
              <w:jc w:val="center"/>
              <w:rPr>
                <w:color w:val="FFFFFF"/>
                <w:sz w:val="20"/>
                <w:szCs w:val="20"/>
              </w:rPr>
            </w:pPr>
            <w:r w:rsidRPr="006568D6">
              <w:rPr>
                <w:color w:val="FFFFFF"/>
                <w:sz w:val="20"/>
                <w:szCs w:val="20"/>
              </w:rPr>
              <w:t>Instructional Outcome</w:t>
            </w:r>
          </w:p>
        </w:tc>
        <w:tc>
          <w:tcPr>
            <w:tcW w:w="2256" w:type="dxa"/>
            <w:shd w:val="clear" w:color="auto" w:fill="000000"/>
          </w:tcPr>
          <w:p w14:paraId="2611B04F" w14:textId="77777777" w:rsidR="001E1E40" w:rsidRPr="006568D6" w:rsidRDefault="00F52D0E" w:rsidP="006568D6">
            <w:pPr>
              <w:jc w:val="center"/>
              <w:rPr>
                <w:color w:val="FFFFFF"/>
                <w:sz w:val="20"/>
                <w:szCs w:val="20"/>
              </w:rPr>
            </w:pPr>
            <w:r w:rsidRPr="006568D6">
              <w:rPr>
                <w:color w:val="FFFFFF"/>
                <w:sz w:val="20"/>
                <w:szCs w:val="20"/>
              </w:rPr>
              <w:t>Indicator</w:t>
            </w:r>
          </w:p>
        </w:tc>
        <w:tc>
          <w:tcPr>
            <w:tcW w:w="2256" w:type="dxa"/>
            <w:shd w:val="clear" w:color="auto" w:fill="000000"/>
          </w:tcPr>
          <w:p w14:paraId="2611B050" w14:textId="77777777" w:rsidR="001E1E40" w:rsidRPr="006568D6" w:rsidRDefault="001E1E40" w:rsidP="006568D6">
            <w:pPr>
              <w:jc w:val="center"/>
              <w:rPr>
                <w:color w:val="FFFFFF"/>
                <w:sz w:val="20"/>
                <w:szCs w:val="20"/>
              </w:rPr>
            </w:pPr>
            <w:r w:rsidRPr="006568D6">
              <w:rPr>
                <w:color w:val="FFFFFF"/>
                <w:sz w:val="20"/>
                <w:szCs w:val="20"/>
              </w:rPr>
              <w:t>Timeline</w:t>
            </w:r>
          </w:p>
        </w:tc>
        <w:tc>
          <w:tcPr>
            <w:tcW w:w="2256" w:type="dxa"/>
            <w:shd w:val="clear" w:color="auto" w:fill="000000"/>
          </w:tcPr>
          <w:p w14:paraId="2611B051" w14:textId="77777777" w:rsidR="001E1E40" w:rsidRPr="006568D6" w:rsidRDefault="001E1E40" w:rsidP="006568D6">
            <w:pPr>
              <w:jc w:val="center"/>
              <w:rPr>
                <w:color w:val="FFFFFF"/>
                <w:sz w:val="20"/>
                <w:szCs w:val="20"/>
              </w:rPr>
            </w:pPr>
            <w:r w:rsidRPr="006568D6">
              <w:rPr>
                <w:color w:val="FFFFFF"/>
                <w:sz w:val="20"/>
                <w:szCs w:val="20"/>
              </w:rPr>
              <w:t>Person(s) Responsible</w:t>
            </w:r>
          </w:p>
        </w:tc>
        <w:tc>
          <w:tcPr>
            <w:tcW w:w="2256" w:type="dxa"/>
            <w:shd w:val="clear" w:color="auto" w:fill="000000"/>
          </w:tcPr>
          <w:p w14:paraId="2611B052" w14:textId="77777777" w:rsidR="001E1E40" w:rsidRPr="006568D6" w:rsidRDefault="001E1E40" w:rsidP="006568D6">
            <w:pPr>
              <w:jc w:val="center"/>
              <w:rPr>
                <w:color w:val="FFFFFF"/>
                <w:sz w:val="20"/>
                <w:szCs w:val="20"/>
              </w:rPr>
            </w:pPr>
            <w:r w:rsidRPr="006568D6">
              <w:rPr>
                <w:color w:val="FFFFFF"/>
                <w:sz w:val="20"/>
                <w:szCs w:val="20"/>
              </w:rPr>
              <w:t>Funding Source</w:t>
            </w:r>
          </w:p>
        </w:tc>
      </w:tr>
      <w:tr w:rsidR="00E80616" w14:paraId="2611B062" w14:textId="77777777" w:rsidTr="006568D6">
        <w:tc>
          <w:tcPr>
            <w:tcW w:w="2256" w:type="dxa"/>
          </w:tcPr>
          <w:p w14:paraId="2611B054" w14:textId="77777777" w:rsidR="00EF2C87" w:rsidRPr="00F36C0A" w:rsidRDefault="00EF2C87" w:rsidP="00CC5200">
            <w:pPr>
              <w:widowControl w:val="0"/>
              <w:adjustRightInd w:val="0"/>
              <w:spacing w:before="0" w:after="240"/>
              <w:rPr>
                <w:rFonts w:ascii="Calibri" w:hAnsi="Calibri" w:cs="Times"/>
                <w:b/>
                <w:color w:val="000000" w:themeColor="text1"/>
                <w:sz w:val="24"/>
                <w:szCs w:val="24"/>
              </w:rPr>
            </w:pPr>
            <w:r w:rsidRPr="00F36C0A">
              <w:rPr>
                <w:rFonts w:ascii="Calibri" w:hAnsi="Calibri" w:cs="Times"/>
                <w:b/>
                <w:color w:val="000000" w:themeColor="text1"/>
                <w:sz w:val="24"/>
                <w:szCs w:val="24"/>
              </w:rPr>
              <w:t>Teachers and staff will use various forms of communication to keep shareholders updated, which include: Local and Long Distance Phone and Cellular Service</w:t>
            </w:r>
          </w:p>
        </w:tc>
        <w:tc>
          <w:tcPr>
            <w:tcW w:w="2256" w:type="dxa"/>
          </w:tcPr>
          <w:p w14:paraId="2611B055" w14:textId="77777777" w:rsidR="00EF2C87" w:rsidRPr="00F36C0A" w:rsidRDefault="00EF2C87" w:rsidP="00CC5200">
            <w:pPr>
              <w:widowControl w:val="0"/>
              <w:adjustRightInd w:val="0"/>
              <w:spacing w:before="0" w:after="240"/>
              <w:rPr>
                <w:rFonts w:ascii="Calibri" w:hAnsi="Calibri" w:cs="Times"/>
                <w:b/>
                <w:color w:val="000000" w:themeColor="text1"/>
                <w:sz w:val="24"/>
                <w:szCs w:val="24"/>
              </w:rPr>
            </w:pPr>
            <w:r w:rsidRPr="00F36C0A">
              <w:rPr>
                <w:rFonts w:ascii="Calibri" w:hAnsi="Calibri" w:cs="Times"/>
                <w:b/>
                <w:color w:val="000000" w:themeColor="text1"/>
                <w:sz w:val="24"/>
                <w:szCs w:val="24"/>
              </w:rPr>
              <w:t xml:space="preserve">Staff members will use current phone system to provide updates on student progress and other issues which helps to enhance the students education </w:t>
            </w:r>
          </w:p>
          <w:p w14:paraId="2611B056" w14:textId="77777777" w:rsidR="00EF2C87" w:rsidRPr="00F36C0A" w:rsidRDefault="00EF2C87" w:rsidP="00CC5200">
            <w:pPr>
              <w:rPr>
                <w:rFonts w:ascii="Calibri" w:hAnsi="Calibri"/>
                <w:b/>
                <w:color w:val="000000" w:themeColor="text1"/>
                <w:sz w:val="24"/>
                <w:szCs w:val="24"/>
              </w:rPr>
            </w:pPr>
          </w:p>
        </w:tc>
        <w:tc>
          <w:tcPr>
            <w:tcW w:w="2256" w:type="dxa"/>
          </w:tcPr>
          <w:p w14:paraId="2611B057" w14:textId="77777777" w:rsidR="00EF2C87" w:rsidRPr="00F36C0A" w:rsidRDefault="00EF2C87" w:rsidP="00CC5200">
            <w:pPr>
              <w:widowControl w:val="0"/>
              <w:adjustRightInd w:val="0"/>
              <w:spacing w:before="0" w:after="240"/>
              <w:rPr>
                <w:rFonts w:ascii="Calibri" w:hAnsi="Calibri" w:cs="Times"/>
                <w:b/>
                <w:color w:val="000000" w:themeColor="text1"/>
                <w:sz w:val="24"/>
                <w:szCs w:val="24"/>
              </w:rPr>
            </w:pPr>
            <w:r w:rsidRPr="00F36C0A">
              <w:rPr>
                <w:rFonts w:ascii="Calibri" w:hAnsi="Calibri" w:cs="Times"/>
                <w:b/>
                <w:color w:val="000000" w:themeColor="text1"/>
                <w:sz w:val="24"/>
                <w:szCs w:val="24"/>
              </w:rPr>
              <w:t xml:space="preserve">Phone Logs </w:t>
            </w:r>
          </w:p>
          <w:p w14:paraId="2611B058" w14:textId="77777777" w:rsidR="00EF2C87" w:rsidRPr="00F36C0A" w:rsidRDefault="00EF2C87" w:rsidP="00CC5200">
            <w:pPr>
              <w:rPr>
                <w:rFonts w:ascii="Calibri" w:hAnsi="Calibri"/>
                <w:b/>
                <w:color w:val="000000" w:themeColor="text1"/>
                <w:sz w:val="24"/>
                <w:szCs w:val="24"/>
              </w:rPr>
            </w:pPr>
          </w:p>
        </w:tc>
        <w:tc>
          <w:tcPr>
            <w:tcW w:w="2256" w:type="dxa"/>
          </w:tcPr>
          <w:p w14:paraId="2611B059"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08/14 – 06/18</w:t>
            </w:r>
          </w:p>
        </w:tc>
        <w:tc>
          <w:tcPr>
            <w:tcW w:w="2256" w:type="dxa"/>
          </w:tcPr>
          <w:p w14:paraId="2611B05A"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Superintendent</w:t>
            </w:r>
          </w:p>
          <w:p w14:paraId="2611B05B"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Instructional Supervisor</w:t>
            </w:r>
          </w:p>
          <w:p w14:paraId="2611B05C"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Principal</w:t>
            </w:r>
          </w:p>
          <w:p w14:paraId="2611B05D"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DTC</w:t>
            </w:r>
          </w:p>
          <w:p w14:paraId="2611B05E"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Teachers</w:t>
            </w:r>
          </w:p>
          <w:p w14:paraId="2611B05F" w14:textId="77777777" w:rsidR="00EF2C87" w:rsidRPr="00F36C0A" w:rsidRDefault="00EF2C87" w:rsidP="00CC5200">
            <w:pPr>
              <w:rPr>
                <w:rFonts w:ascii="Calibri" w:hAnsi="Calibri"/>
                <w:b/>
                <w:color w:val="000000" w:themeColor="text1"/>
                <w:sz w:val="24"/>
                <w:szCs w:val="24"/>
              </w:rPr>
            </w:pPr>
            <w:r w:rsidRPr="00F36C0A">
              <w:rPr>
                <w:rFonts w:ascii="Calibri" w:hAnsi="Calibri"/>
                <w:b/>
                <w:color w:val="000000" w:themeColor="text1"/>
                <w:sz w:val="24"/>
                <w:szCs w:val="24"/>
              </w:rPr>
              <w:t>Innovation Coordinator</w:t>
            </w:r>
          </w:p>
        </w:tc>
        <w:tc>
          <w:tcPr>
            <w:tcW w:w="2256" w:type="dxa"/>
          </w:tcPr>
          <w:p w14:paraId="56ED1A77" w14:textId="42CF52DB" w:rsidR="00F36C0A" w:rsidRPr="00F36C0A" w:rsidRDefault="001D3C66" w:rsidP="00284A98">
            <w:pPr>
              <w:rPr>
                <w:rFonts w:ascii="Calibri" w:hAnsi="Calibri"/>
                <w:b/>
                <w:color w:val="000000" w:themeColor="text1"/>
                <w:sz w:val="24"/>
                <w:szCs w:val="24"/>
              </w:rPr>
            </w:pPr>
            <w:r>
              <w:rPr>
                <w:rFonts w:ascii="Calibri" w:hAnsi="Calibri"/>
                <w:b/>
                <w:color w:val="000000" w:themeColor="text1"/>
                <w:sz w:val="24"/>
                <w:szCs w:val="24"/>
              </w:rPr>
              <w:t>$18</w:t>
            </w:r>
            <w:r w:rsidR="00E80616">
              <w:rPr>
                <w:rFonts w:ascii="Calibri" w:hAnsi="Calibri"/>
                <w:b/>
                <w:color w:val="000000" w:themeColor="text1"/>
                <w:sz w:val="24"/>
                <w:szCs w:val="24"/>
              </w:rPr>
              <w:t>,628.75</w:t>
            </w:r>
            <w:r w:rsidR="00F36C0A" w:rsidRPr="00F36C0A">
              <w:rPr>
                <w:rFonts w:ascii="Calibri" w:hAnsi="Calibri"/>
                <w:b/>
                <w:color w:val="000000" w:themeColor="text1"/>
                <w:sz w:val="24"/>
                <w:szCs w:val="24"/>
              </w:rPr>
              <w:t>(District)</w:t>
            </w:r>
          </w:p>
          <w:p w14:paraId="2611B061" w14:textId="63092B58" w:rsidR="00EF2C87" w:rsidRPr="00F36C0A" w:rsidRDefault="001D3C66" w:rsidP="00284A98">
            <w:pPr>
              <w:rPr>
                <w:rFonts w:ascii="Calibri" w:hAnsi="Calibri"/>
                <w:b/>
                <w:color w:val="000000" w:themeColor="text1"/>
                <w:sz w:val="24"/>
                <w:szCs w:val="24"/>
              </w:rPr>
            </w:pPr>
            <w:r>
              <w:rPr>
                <w:rFonts w:ascii="Calibri" w:hAnsi="Calibri"/>
                <w:b/>
                <w:color w:val="000000" w:themeColor="text1"/>
                <w:sz w:val="24"/>
                <w:szCs w:val="24"/>
              </w:rPr>
              <w:t>$6209.55</w:t>
            </w:r>
            <w:r w:rsidR="00F36C0A" w:rsidRPr="00F36C0A">
              <w:rPr>
                <w:rFonts w:ascii="Calibri" w:hAnsi="Calibri"/>
                <w:b/>
                <w:color w:val="000000" w:themeColor="text1"/>
                <w:sz w:val="24"/>
                <w:szCs w:val="24"/>
              </w:rPr>
              <w:t xml:space="preserve"> (Erate)</w:t>
            </w:r>
          </w:p>
        </w:tc>
      </w:tr>
      <w:tr w:rsidR="00E80616" w14:paraId="2611B072" w14:textId="77777777" w:rsidTr="006568D6">
        <w:tc>
          <w:tcPr>
            <w:tcW w:w="2256" w:type="dxa"/>
          </w:tcPr>
          <w:p w14:paraId="2611B063" w14:textId="611D1D19"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 xml:space="preserve">Teachers will use school Webpages </w:t>
            </w:r>
          </w:p>
          <w:p w14:paraId="2611B064" w14:textId="77777777" w:rsidR="00EF2C87" w:rsidRPr="00F36C0A" w:rsidRDefault="00EF2C87" w:rsidP="00CC5200">
            <w:pPr>
              <w:rPr>
                <w:rFonts w:ascii="Calibri" w:hAnsi="Calibri"/>
                <w:color w:val="000000" w:themeColor="text1"/>
                <w:sz w:val="24"/>
                <w:szCs w:val="24"/>
              </w:rPr>
            </w:pPr>
          </w:p>
        </w:tc>
        <w:tc>
          <w:tcPr>
            <w:tcW w:w="2256" w:type="dxa"/>
          </w:tcPr>
          <w:p w14:paraId="2611B065"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 xml:space="preserve">Parents, students and teachers will have a new way of sharing knowledge of events, activities, and other items that are going on in the students classroom </w:t>
            </w:r>
          </w:p>
          <w:p w14:paraId="2611B066" w14:textId="77777777" w:rsidR="00EF2C87" w:rsidRPr="00F36C0A" w:rsidRDefault="00EF2C87" w:rsidP="00CC5200">
            <w:pPr>
              <w:rPr>
                <w:rFonts w:ascii="Calibri" w:hAnsi="Calibri"/>
                <w:color w:val="000000" w:themeColor="text1"/>
                <w:sz w:val="24"/>
                <w:szCs w:val="24"/>
              </w:rPr>
            </w:pPr>
          </w:p>
        </w:tc>
        <w:tc>
          <w:tcPr>
            <w:tcW w:w="2256" w:type="dxa"/>
          </w:tcPr>
          <w:p w14:paraId="2611B067"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 xml:space="preserve">Teachers webpages – Updated </w:t>
            </w:r>
          </w:p>
          <w:p w14:paraId="2611B068"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 xml:space="preserve">Principal Monitoring of the sites </w:t>
            </w:r>
          </w:p>
          <w:p w14:paraId="2611B069" w14:textId="77777777" w:rsidR="00EF2C87" w:rsidRPr="00F36C0A" w:rsidRDefault="00EF2C87" w:rsidP="00CC5200">
            <w:pPr>
              <w:rPr>
                <w:rFonts w:ascii="Calibri" w:hAnsi="Calibri"/>
                <w:color w:val="000000" w:themeColor="text1"/>
                <w:sz w:val="24"/>
                <w:szCs w:val="24"/>
              </w:rPr>
            </w:pPr>
          </w:p>
        </w:tc>
        <w:tc>
          <w:tcPr>
            <w:tcW w:w="2256" w:type="dxa"/>
          </w:tcPr>
          <w:p w14:paraId="2611B06A"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08/14 – 06/18</w:t>
            </w:r>
          </w:p>
        </w:tc>
        <w:tc>
          <w:tcPr>
            <w:tcW w:w="2256" w:type="dxa"/>
          </w:tcPr>
          <w:p w14:paraId="2611B06B"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Superintendent</w:t>
            </w:r>
          </w:p>
          <w:p w14:paraId="2611B06C"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Instructional Supervisor</w:t>
            </w:r>
          </w:p>
          <w:p w14:paraId="2611B06D"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Principal</w:t>
            </w:r>
          </w:p>
          <w:p w14:paraId="2611B06E"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DTC</w:t>
            </w:r>
          </w:p>
          <w:p w14:paraId="2611B06F"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Teachers</w:t>
            </w:r>
          </w:p>
          <w:p w14:paraId="2611B070"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Innovation Coordinator</w:t>
            </w:r>
          </w:p>
        </w:tc>
        <w:tc>
          <w:tcPr>
            <w:tcW w:w="2256" w:type="dxa"/>
          </w:tcPr>
          <w:p w14:paraId="2611B071" w14:textId="435A7675" w:rsidR="00EF2C87" w:rsidRPr="00F36C0A" w:rsidRDefault="000A581D" w:rsidP="00CC5200">
            <w:pPr>
              <w:rPr>
                <w:rFonts w:ascii="Calibri" w:hAnsi="Calibri"/>
                <w:b/>
                <w:color w:val="000000" w:themeColor="text1"/>
                <w:sz w:val="24"/>
                <w:szCs w:val="24"/>
              </w:rPr>
            </w:pPr>
            <w:r w:rsidRPr="00F36C0A">
              <w:rPr>
                <w:rFonts w:ascii="Calibri" w:hAnsi="Calibri"/>
                <w:b/>
                <w:color w:val="000000" w:themeColor="text1"/>
                <w:sz w:val="24"/>
                <w:szCs w:val="24"/>
              </w:rPr>
              <w:t>$300</w:t>
            </w:r>
          </w:p>
        </w:tc>
      </w:tr>
      <w:tr w:rsidR="00E80616" w14:paraId="2611B080" w14:textId="77777777" w:rsidTr="006568D6">
        <w:tc>
          <w:tcPr>
            <w:tcW w:w="2256" w:type="dxa"/>
          </w:tcPr>
          <w:p w14:paraId="2611B073"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 xml:space="preserve">Administration will use One-Call Now to </w:t>
            </w:r>
            <w:r w:rsidRPr="00F36C0A">
              <w:rPr>
                <w:rFonts w:ascii="Calibri" w:hAnsi="Calibri" w:cs="Times"/>
                <w:color w:val="000000" w:themeColor="text1"/>
                <w:sz w:val="24"/>
                <w:szCs w:val="24"/>
              </w:rPr>
              <w:lastRenderedPageBreak/>
              <w:t xml:space="preserve">provide all stakeholders with upcoming information </w:t>
            </w:r>
          </w:p>
          <w:p w14:paraId="2611B074" w14:textId="77777777" w:rsidR="00EF2C87" w:rsidRPr="00F36C0A" w:rsidRDefault="00EF2C87" w:rsidP="00CC5200">
            <w:pPr>
              <w:jc w:val="center"/>
              <w:rPr>
                <w:rFonts w:ascii="Calibri" w:hAnsi="Calibri"/>
                <w:color w:val="000000" w:themeColor="text1"/>
                <w:sz w:val="24"/>
                <w:szCs w:val="24"/>
              </w:rPr>
            </w:pPr>
          </w:p>
        </w:tc>
        <w:tc>
          <w:tcPr>
            <w:tcW w:w="2256" w:type="dxa"/>
          </w:tcPr>
          <w:p w14:paraId="2611B075"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lastRenderedPageBreak/>
              <w:t xml:space="preserve">All school stakeholders will </w:t>
            </w:r>
            <w:r w:rsidRPr="00F36C0A">
              <w:rPr>
                <w:rFonts w:ascii="Calibri" w:hAnsi="Calibri" w:cs="Times"/>
                <w:color w:val="000000" w:themeColor="text1"/>
                <w:sz w:val="24"/>
                <w:szCs w:val="24"/>
              </w:rPr>
              <w:lastRenderedPageBreak/>
              <w:t xml:space="preserve">have a means of receiving informational calls to upcoming events, Snow Plans, or any other information that the school deems important </w:t>
            </w:r>
          </w:p>
          <w:p w14:paraId="2611B076" w14:textId="77777777" w:rsidR="00EF2C87" w:rsidRPr="00F36C0A" w:rsidRDefault="00EF2C87" w:rsidP="00CC5200">
            <w:pPr>
              <w:rPr>
                <w:rFonts w:ascii="Calibri" w:hAnsi="Calibri"/>
                <w:color w:val="000000" w:themeColor="text1"/>
                <w:sz w:val="24"/>
                <w:szCs w:val="24"/>
              </w:rPr>
            </w:pPr>
          </w:p>
        </w:tc>
        <w:tc>
          <w:tcPr>
            <w:tcW w:w="2256" w:type="dxa"/>
          </w:tcPr>
          <w:p w14:paraId="2611B077"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lastRenderedPageBreak/>
              <w:t xml:space="preserve">One-Call Now Logs </w:t>
            </w:r>
          </w:p>
          <w:p w14:paraId="2611B078" w14:textId="77777777" w:rsidR="00EF2C87" w:rsidRPr="00F36C0A" w:rsidRDefault="00EF2C87" w:rsidP="00CC5200">
            <w:pPr>
              <w:rPr>
                <w:rFonts w:ascii="Calibri" w:hAnsi="Calibri"/>
                <w:color w:val="000000" w:themeColor="text1"/>
                <w:sz w:val="24"/>
                <w:szCs w:val="24"/>
              </w:rPr>
            </w:pPr>
          </w:p>
        </w:tc>
        <w:tc>
          <w:tcPr>
            <w:tcW w:w="2256" w:type="dxa"/>
          </w:tcPr>
          <w:p w14:paraId="2611B079"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lastRenderedPageBreak/>
              <w:t>08/14 – 06/18</w:t>
            </w:r>
          </w:p>
        </w:tc>
        <w:tc>
          <w:tcPr>
            <w:tcW w:w="2256" w:type="dxa"/>
          </w:tcPr>
          <w:p w14:paraId="2611B07A"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Superintendent</w:t>
            </w:r>
          </w:p>
          <w:p w14:paraId="2611B07B"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lastRenderedPageBreak/>
              <w:t>Instructional Supervisor</w:t>
            </w:r>
          </w:p>
          <w:p w14:paraId="2611B07C"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Principal</w:t>
            </w:r>
          </w:p>
          <w:p w14:paraId="2611B07D"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DTC</w:t>
            </w:r>
          </w:p>
          <w:p w14:paraId="2611B07E" w14:textId="77777777" w:rsidR="00EF2C87" w:rsidRPr="00F36C0A" w:rsidRDefault="00EF2C87" w:rsidP="00CC5200">
            <w:pPr>
              <w:rPr>
                <w:rFonts w:ascii="Calibri" w:hAnsi="Calibri"/>
                <w:color w:val="000000" w:themeColor="text1"/>
                <w:sz w:val="24"/>
                <w:szCs w:val="24"/>
              </w:rPr>
            </w:pPr>
          </w:p>
        </w:tc>
        <w:tc>
          <w:tcPr>
            <w:tcW w:w="2256" w:type="dxa"/>
          </w:tcPr>
          <w:p w14:paraId="2611B07F"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lastRenderedPageBreak/>
              <w:t>$500</w:t>
            </w:r>
          </w:p>
        </w:tc>
      </w:tr>
      <w:tr w:rsidR="00E80616" w14:paraId="2611B089" w14:textId="77777777" w:rsidTr="006568D6">
        <w:tc>
          <w:tcPr>
            <w:tcW w:w="2256" w:type="dxa"/>
          </w:tcPr>
          <w:p w14:paraId="2611B081"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lastRenderedPageBreak/>
              <w:t>District will up kept current equipment that district uses for Finance and SIS</w:t>
            </w:r>
          </w:p>
        </w:tc>
        <w:tc>
          <w:tcPr>
            <w:tcW w:w="2256" w:type="dxa"/>
          </w:tcPr>
          <w:p w14:paraId="2611B082"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With continued support, district will function effect</w:t>
            </w:r>
          </w:p>
        </w:tc>
        <w:tc>
          <w:tcPr>
            <w:tcW w:w="2256" w:type="dxa"/>
          </w:tcPr>
          <w:p w14:paraId="2611B083" w14:textId="77777777" w:rsidR="00EF2C87" w:rsidRPr="00F36C0A" w:rsidRDefault="00EF2C87" w:rsidP="00CC5200">
            <w:pPr>
              <w:widowControl w:val="0"/>
              <w:adjustRightInd w:val="0"/>
              <w:spacing w:before="0" w:after="240"/>
              <w:rPr>
                <w:rFonts w:ascii="Calibri" w:hAnsi="Calibri" w:cs="Times"/>
                <w:color w:val="000000" w:themeColor="text1"/>
                <w:sz w:val="24"/>
                <w:szCs w:val="24"/>
              </w:rPr>
            </w:pPr>
            <w:r w:rsidRPr="00F36C0A">
              <w:rPr>
                <w:rFonts w:ascii="Calibri" w:hAnsi="Calibri" w:cs="Times"/>
                <w:color w:val="000000" w:themeColor="text1"/>
                <w:sz w:val="24"/>
                <w:szCs w:val="24"/>
              </w:rPr>
              <w:t>Purchase orders</w:t>
            </w:r>
          </w:p>
        </w:tc>
        <w:tc>
          <w:tcPr>
            <w:tcW w:w="2256" w:type="dxa"/>
          </w:tcPr>
          <w:p w14:paraId="2611B084"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08/14 – 06/18</w:t>
            </w:r>
          </w:p>
        </w:tc>
        <w:tc>
          <w:tcPr>
            <w:tcW w:w="2256" w:type="dxa"/>
          </w:tcPr>
          <w:p w14:paraId="2611B085"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Superintendent</w:t>
            </w:r>
          </w:p>
          <w:p w14:paraId="2611B086"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Finance Officer</w:t>
            </w:r>
          </w:p>
          <w:p w14:paraId="2611B087"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District Technology Coordinator</w:t>
            </w:r>
          </w:p>
        </w:tc>
        <w:tc>
          <w:tcPr>
            <w:tcW w:w="2256" w:type="dxa"/>
          </w:tcPr>
          <w:p w14:paraId="2611B088" w14:textId="77777777" w:rsidR="00EF2C87" w:rsidRPr="00F36C0A" w:rsidRDefault="00EF2C87" w:rsidP="00CC5200">
            <w:pPr>
              <w:rPr>
                <w:rFonts w:ascii="Calibri" w:hAnsi="Calibri"/>
                <w:color w:val="000000" w:themeColor="text1"/>
                <w:sz w:val="24"/>
                <w:szCs w:val="24"/>
              </w:rPr>
            </w:pPr>
            <w:r w:rsidRPr="00F36C0A">
              <w:rPr>
                <w:rFonts w:ascii="Calibri" w:hAnsi="Calibri"/>
                <w:color w:val="000000" w:themeColor="text1"/>
                <w:sz w:val="24"/>
                <w:szCs w:val="24"/>
              </w:rPr>
              <w:t>$4500</w:t>
            </w:r>
          </w:p>
        </w:tc>
      </w:tr>
    </w:tbl>
    <w:p w14:paraId="2611B08A" w14:textId="77777777" w:rsidR="00BF2070" w:rsidRPr="003F347D" w:rsidRDefault="00BF2070" w:rsidP="003F347D">
      <w:pPr>
        <w:rPr>
          <w:rFonts w:ascii="Calibri" w:hAnsi="Calibri" w:cs="Calibri"/>
          <w:b/>
          <w:sz w:val="28"/>
        </w:rPr>
      </w:pPr>
    </w:p>
    <w:p w14:paraId="2611B08B" w14:textId="77777777" w:rsidR="00EF2C87" w:rsidRPr="00EF2C87" w:rsidRDefault="00EF2C87" w:rsidP="00EF2C87">
      <w:pPr>
        <w:rPr>
          <w:rFonts w:ascii="Calibri" w:hAnsi="Calibri"/>
          <w:color w:val="000000"/>
          <w:sz w:val="24"/>
          <w:szCs w:val="24"/>
        </w:rPr>
      </w:pPr>
    </w:p>
    <w:p w14:paraId="2611B08C" w14:textId="77777777" w:rsidR="00EF2C87" w:rsidRPr="00EF2C87" w:rsidRDefault="00EF2C87" w:rsidP="00EF2C87">
      <w:pPr>
        <w:autoSpaceDE/>
        <w:autoSpaceDN/>
        <w:spacing w:before="0" w:after="0"/>
        <w:rPr>
          <w:rFonts w:ascii="Calibri" w:hAnsi="Calibri" w:cs="Arial"/>
          <w:b/>
          <w:color w:val="000000"/>
          <w:sz w:val="24"/>
          <w:szCs w:val="24"/>
        </w:rPr>
      </w:pPr>
      <w:r w:rsidRPr="00EF2C87">
        <w:rPr>
          <w:rFonts w:ascii="Calibri" w:hAnsi="Calibri" w:cs="Arial"/>
          <w:b/>
          <w:color w:val="000000"/>
          <w:sz w:val="24"/>
          <w:szCs w:val="24"/>
        </w:rPr>
        <w:br w:type="page"/>
      </w:r>
    </w:p>
    <w:p w14:paraId="2611B08D" w14:textId="77777777" w:rsidR="00EF2C87" w:rsidRPr="00EF2C87" w:rsidRDefault="00ED686E" w:rsidP="00EF2C87">
      <w:pPr>
        <w:rPr>
          <w:rFonts w:ascii="Calibri" w:hAnsi="Calibri" w:cs="Arial"/>
          <w:b/>
          <w:color w:val="000000"/>
          <w:sz w:val="24"/>
          <w:szCs w:val="24"/>
        </w:rPr>
      </w:pPr>
      <w:r>
        <w:rPr>
          <w:rFonts w:ascii="Calibri" w:hAnsi="Calibri" w:cs="Arial"/>
          <w:b/>
          <w:color w:val="000000"/>
          <w:sz w:val="24"/>
          <w:szCs w:val="24"/>
        </w:rPr>
        <w:lastRenderedPageBreak/>
        <w:t>Goal 5</w:t>
      </w:r>
    </w:p>
    <w:p w14:paraId="2611B08E"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Provide up to date equipment for classrooms and administrative offices. </w:t>
      </w:r>
    </w:p>
    <w:p w14:paraId="2611B08F" w14:textId="77777777" w:rsidR="00EF2C87" w:rsidRPr="00EF2C87" w:rsidRDefault="00EF2C87" w:rsidP="00EF2C87">
      <w:pPr>
        <w:rPr>
          <w:rFonts w:ascii="Calibri" w:hAnsi="Calibri" w:cs="Calibri"/>
          <w:b/>
          <w:bCs/>
          <w:color w:val="000000"/>
          <w:sz w:val="24"/>
          <w:szCs w:val="24"/>
        </w:rPr>
      </w:pPr>
      <w:r w:rsidRPr="00EF2C87">
        <w:rPr>
          <w:rFonts w:ascii="Calibri" w:hAnsi="Calibri" w:cs="Calibri"/>
          <w:b/>
          <w:bCs/>
          <w:color w:val="000000"/>
          <w:sz w:val="24"/>
          <w:szCs w:val="24"/>
        </w:rPr>
        <w:t>Action Plan: Strategies/Activities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28"/>
        <w:gridCol w:w="2213"/>
        <w:gridCol w:w="2201"/>
        <w:gridCol w:w="2232"/>
        <w:gridCol w:w="2199"/>
      </w:tblGrid>
      <w:tr w:rsidR="00EF2C87" w:rsidRPr="000411E8" w14:paraId="2611B096" w14:textId="77777777" w:rsidTr="00CC5200">
        <w:tc>
          <w:tcPr>
            <w:tcW w:w="2256" w:type="dxa"/>
            <w:shd w:val="clear" w:color="auto" w:fill="000000"/>
          </w:tcPr>
          <w:p w14:paraId="2611B090"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Strategy/Activity</w:t>
            </w:r>
          </w:p>
        </w:tc>
        <w:tc>
          <w:tcPr>
            <w:tcW w:w="2256" w:type="dxa"/>
            <w:shd w:val="clear" w:color="auto" w:fill="000000"/>
          </w:tcPr>
          <w:p w14:paraId="2611B091"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Instructional Outcome</w:t>
            </w:r>
          </w:p>
        </w:tc>
        <w:tc>
          <w:tcPr>
            <w:tcW w:w="2256" w:type="dxa"/>
            <w:shd w:val="clear" w:color="auto" w:fill="000000"/>
          </w:tcPr>
          <w:p w14:paraId="2611B092"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Indicator</w:t>
            </w:r>
          </w:p>
        </w:tc>
        <w:tc>
          <w:tcPr>
            <w:tcW w:w="2256" w:type="dxa"/>
            <w:shd w:val="clear" w:color="auto" w:fill="000000"/>
          </w:tcPr>
          <w:p w14:paraId="2611B093"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Timeline</w:t>
            </w:r>
          </w:p>
        </w:tc>
        <w:tc>
          <w:tcPr>
            <w:tcW w:w="2256" w:type="dxa"/>
            <w:shd w:val="clear" w:color="auto" w:fill="000000"/>
          </w:tcPr>
          <w:p w14:paraId="2611B094"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Person(s) Responsible</w:t>
            </w:r>
          </w:p>
        </w:tc>
        <w:tc>
          <w:tcPr>
            <w:tcW w:w="2256" w:type="dxa"/>
            <w:shd w:val="clear" w:color="auto" w:fill="000000"/>
          </w:tcPr>
          <w:p w14:paraId="2611B095" w14:textId="77777777" w:rsidR="00EF2C87" w:rsidRPr="00EF2C87" w:rsidRDefault="00EF2C87" w:rsidP="00CC5200">
            <w:pPr>
              <w:jc w:val="center"/>
              <w:rPr>
                <w:rFonts w:ascii="Calibri" w:hAnsi="Calibri"/>
                <w:color w:val="000000"/>
                <w:sz w:val="24"/>
                <w:szCs w:val="24"/>
              </w:rPr>
            </w:pPr>
            <w:r w:rsidRPr="00EF2C87">
              <w:rPr>
                <w:rFonts w:ascii="Calibri" w:hAnsi="Calibri"/>
                <w:color w:val="000000"/>
                <w:sz w:val="24"/>
                <w:szCs w:val="24"/>
              </w:rPr>
              <w:t>Funding Source</w:t>
            </w:r>
          </w:p>
        </w:tc>
      </w:tr>
      <w:tr w:rsidR="00EF2C87" w:rsidRPr="000411E8" w14:paraId="2611B0A2" w14:textId="77777777" w:rsidTr="00CC5200">
        <w:tc>
          <w:tcPr>
            <w:tcW w:w="2256" w:type="dxa"/>
          </w:tcPr>
          <w:p w14:paraId="2611B097" w14:textId="77777777" w:rsidR="00EF2C87" w:rsidRPr="00EF2C87" w:rsidRDefault="00EF2C87" w:rsidP="00CC5200">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Continue to update printers and purchase of print cart. </w:t>
            </w:r>
          </w:p>
          <w:p w14:paraId="2611B098" w14:textId="77777777" w:rsidR="00EF2C87" w:rsidRPr="00EF2C87" w:rsidRDefault="00EF2C87" w:rsidP="00CC5200">
            <w:pPr>
              <w:rPr>
                <w:rFonts w:ascii="Calibri" w:hAnsi="Calibri"/>
                <w:color w:val="000000"/>
                <w:sz w:val="24"/>
                <w:szCs w:val="24"/>
              </w:rPr>
            </w:pPr>
          </w:p>
        </w:tc>
        <w:tc>
          <w:tcPr>
            <w:tcW w:w="2256" w:type="dxa"/>
          </w:tcPr>
          <w:p w14:paraId="2611B099" w14:textId="77777777" w:rsidR="00EF2C87" w:rsidRPr="00EF2C87" w:rsidRDefault="00EF2C87" w:rsidP="00CC5200">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Teachers will have tools available to use to print out documents for students and administrators </w:t>
            </w:r>
          </w:p>
          <w:p w14:paraId="2611B09A" w14:textId="77777777" w:rsidR="00EF2C87" w:rsidRPr="00EF2C87" w:rsidRDefault="00EF2C87" w:rsidP="00CC5200">
            <w:pPr>
              <w:rPr>
                <w:rFonts w:ascii="Calibri" w:hAnsi="Calibri"/>
                <w:color w:val="000000"/>
                <w:sz w:val="24"/>
                <w:szCs w:val="24"/>
              </w:rPr>
            </w:pPr>
          </w:p>
        </w:tc>
        <w:tc>
          <w:tcPr>
            <w:tcW w:w="2256" w:type="dxa"/>
          </w:tcPr>
          <w:p w14:paraId="2611B09B" w14:textId="77777777" w:rsidR="00EF2C87" w:rsidRPr="00EF2C87" w:rsidRDefault="00EF2C87" w:rsidP="00CC5200">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Teachers and staff need adequate tools to help promote student learning. </w:t>
            </w:r>
          </w:p>
          <w:p w14:paraId="2611B09C" w14:textId="77777777" w:rsidR="00EF2C87" w:rsidRPr="00EF2C87" w:rsidRDefault="00EF2C87" w:rsidP="00CC5200">
            <w:pPr>
              <w:widowControl w:val="0"/>
              <w:adjustRightInd w:val="0"/>
              <w:spacing w:before="0" w:after="240"/>
              <w:rPr>
                <w:rFonts w:ascii="Calibri" w:hAnsi="Calibri" w:cs="Times"/>
                <w:color w:val="000000"/>
                <w:sz w:val="24"/>
                <w:szCs w:val="24"/>
              </w:rPr>
            </w:pPr>
            <w:r w:rsidRPr="00EF2C87">
              <w:rPr>
                <w:rFonts w:ascii="Calibri" w:hAnsi="Calibri" w:cs="Times New Roman"/>
                <w:color w:val="000000"/>
                <w:sz w:val="24"/>
                <w:szCs w:val="24"/>
              </w:rPr>
              <w:t xml:space="preserve">Purchase Records </w:t>
            </w:r>
          </w:p>
        </w:tc>
        <w:tc>
          <w:tcPr>
            <w:tcW w:w="2256" w:type="dxa"/>
          </w:tcPr>
          <w:p w14:paraId="2611B09D" w14:textId="77777777" w:rsidR="00EF2C87" w:rsidRPr="00EF2C87" w:rsidRDefault="00EF2C87" w:rsidP="00CC5200">
            <w:pPr>
              <w:rPr>
                <w:rFonts w:ascii="Calibri" w:hAnsi="Calibri"/>
                <w:color w:val="000000"/>
                <w:sz w:val="24"/>
                <w:szCs w:val="24"/>
              </w:rPr>
            </w:pPr>
            <w:r w:rsidRPr="00EF2C87">
              <w:rPr>
                <w:rFonts w:ascii="Calibri" w:hAnsi="Calibri"/>
                <w:color w:val="000000"/>
                <w:sz w:val="24"/>
                <w:szCs w:val="24"/>
              </w:rPr>
              <w:t>08/14 – 06/18</w:t>
            </w:r>
          </w:p>
        </w:tc>
        <w:tc>
          <w:tcPr>
            <w:tcW w:w="2256" w:type="dxa"/>
          </w:tcPr>
          <w:p w14:paraId="2611B09E" w14:textId="77777777" w:rsidR="00EF2C87" w:rsidRPr="00EF2C87" w:rsidRDefault="00EF2C87" w:rsidP="00CC5200">
            <w:pPr>
              <w:rPr>
                <w:rFonts w:ascii="Calibri" w:hAnsi="Calibri"/>
                <w:color w:val="000000"/>
                <w:sz w:val="24"/>
                <w:szCs w:val="24"/>
              </w:rPr>
            </w:pPr>
            <w:r w:rsidRPr="00EF2C87">
              <w:rPr>
                <w:rFonts w:ascii="Calibri" w:hAnsi="Calibri"/>
                <w:color w:val="000000"/>
                <w:sz w:val="24"/>
                <w:szCs w:val="24"/>
              </w:rPr>
              <w:t>Superintendent</w:t>
            </w:r>
          </w:p>
          <w:p w14:paraId="2611B09F" w14:textId="77777777" w:rsidR="00EF2C87" w:rsidRPr="00EF2C87" w:rsidRDefault="00EF2C87" w:rsidP="00CC5200">
            <w:pPr>
              <w:rPr>
                <w:rFonts w:ascii="Calibri" w:hAnsi="Calibri"/>
                <w:color w:val="000000"/>
                <w:sz w:val="24"/>
                <w:szCs w:val="24"/>
              </w:rPr>
            </w:pPr>
            <w:r w:rsidRPr="00EF2C87">
              <w:rPr>
                <w:rFonts w:ascii="Calibri" w:hAnsi="Calibri"/>
                <w:color w:val="000000"/>
                <w:sz w:val="24"/>
                <w:szCs w:val="24"/>
              </w:rPr>
              <w:t>DTC</w:t>
            </w:r>
          </w:p>
          <w:p w14:paraId="2611B0A0" w14:textId="77777777" w:rsidR="00EF2C87" w:rsidRPr="00EF2C87" w:rsidRDefault="00EF2C87" w:rsidP="00CC5200">
            <w:pPr>
              <w:rPr>
                <w:rFonts w:ascii="Calibri" w:hAnsi="Calibri"/>
                <w:color w:val="000000"/>
                <w:sz w:val="24"/>
                <w:szCs w:val="24"/>
              </w:rPr>
            </w:pPr>
          </w:p>
        </w:tc>
        <w:tc>
          <w:tcPr>
            <w:tcW w:w="2256" w:type="dxa"/>
          </w:tcPr>
          <w:p w14:paraId="2611B0A1" w14:textId="77777777" w:rsidR="00EF2C87" w:rsidRPr="00EF2C87" w:rsidRDefault="00EF2C87" w:rsidP="00CC5200">
            <w:pPr>
              <w:rPr>
                <w:rFonts w:ascii="Calibri" w:hAnsi="Calibri"/>
                <w:color w:val="000000"/>
                <w:sz w:val="24"/>
                <w:szCs w:val="24"/>
              </w:rPr>
            </w:pPr>
            <w:r w:rsidRPr="00EF2C87">
              <w:rPr>
                <w:rFonts w:ascii="Calibri" w:hAnsi="Calibri"/>
                <w:color w:val="000000"/>
                <w:sz w:val="24"/>
                <w:szCs w:val="24"/>
              </w:rPr>
              <w:t>$1500</w:t>
            </w:r>
          </w:p>
        </w:tc>
      </w:tr>
      <w:tr w:rsidR="00E80616" w:rsidRPr="000411E8" w14:paraId="6C59A6EE" w14:textId="77777777" w:rsidTr="00CC5200">
        <w:tc>
          <w:tcPr>
            <w:tcW w:w="2256" w:type="dxa"/>
          </w:tcPr>
          <w:p w14:paraId="5C8E1398" w14:textId="0318907C" w:rsidR="00E80616" w:rsidRPr="00EF2C87" w:rsidRDefault="00E80616" w:rsidP="00CC5200">
            <w:pPr>
              <w:widowControl w:val="0"/>
              <w:adjustRightInd w:val="0"/>
              <w:spacing w:before="0" w:after="240"/>
              <w:rPr>
                <w:rFonts w:ascii="Calibri" w:hAnsi="Calibri" w:cs="Times New Roman"/>
                <w:color w:val="000000"/>
                <w:sz w:val="24"/>
                <w:szCs w:val="24"/>
              </w:rPr>
            </w:pPr>
            <w:r>
              <w:rPr>
                <w:rFonts w:ascii="Calibri" w:hAnsi="Calibri" w:cs="Times New Roman"/>
                <w:color w:val="000000"/>
                <w:sz w:val="24"/>
                <w:szCs w:val="24"/>
              </w:rPr>
              <w:t>District Warranties</w:t>
            </w:r>
          </w:p>
        </w:tc>
        <w:tc>
          <w:tcPr>
            <w:tcW w:w="2256" w:type="dxa"/>
          </w:tcPr>
          <w:p w14:paraId="51929AA4" w14:textId="606B9154" w:rsidR="00E80616" w:rsidRPr="00EF2C87" w:rsidRDefault="00E80616" w:rsidP="00CC5200">
            <w:pPr>
              <w:widowControl w:val="0"/>
              <w:adjustRightInd w:val="0"/>
              <w:spacing w:before="0" w:after="240"/>
              <w:rPr>
                <w:rFonts w:ascii="Calibri" w:hAnsi="Calibri" w:cs="Times New Roman"/>
                <w:color w:val="000000"/>
                <w:sz w:val="24"/>
                <w:szCs w:val="24"/>
              </w:rPr>
            </w:pPr>
            <w:r>
              <w:rPr>
                <w:rFonts w:ascii="Calibri" w:hAnsi="Calibri" w:cs="Times New Roman"/>
                <w:color w:val="000000"/>
                <w:sz w:val="24"/>
                <w:szCs w:val="24"/>
              </w:rPr>
              <w:t>Staff will have a devices that are updated and functionings</w:t>
            </w:r>
          </w:p>
        </w:tc>
        <w:tc>
          <w:tcPr>
            <w:tcW w:w="2256" w:type="dxa"/>
          </w:tcPr>
          <w:p w14:paraId="0043590D" w14:textId="7ED90FDB" w:rsidR="00E80616" w:rsidRPr="00EF2C87" w:rsidRDefault="00E80616" w:rsidP="00CC5200">
            <w:pPr>
              <w:widowControl w:val="0"/>
              <w:adjustRightInd w:val="0"/>
              <w:spacing w:before="0" w:after="240"/>
              <w:rPr>
                <w:rFonts w:ascii="Calibri" w:hAnsi="Calibri" w:cs="Times New Roman"/>
                <w:color w:val="000000"/>
                <w:sz w:val="24"/>
                <w:szCs w:val="24"/>
              </w:rPr>
            </w:pPr>
            <w:r>
              <w:rPr>
                <w:rFonts w:ascii="Calibri" w:hAnsi="Calibri" w:cs="Times New Roman"/>
                <w:color w:val="000000"/>
                <w:sz w:val="24"/>
                <w:szCs w:val="24"/>
              </w:rPr>
              <w:t>Warrenties</w:t>
            </w:r>
          </w:p>
        </w:tc>
        <w:tc>
          <w:tcPr>
            <w:tcW w:w="2256" w:type="dxa"/>
          </w:tcPr>
          <w:p w14:paraId="32BC0889" w14:textId="68423F24" w:rsidR="00E80616" w:rsidRPr="00EF2C87" w:rsidRDefault="00E80616" w:rsidP="00CC5200">
            <w:pPr>
              <w:rPr>
                <w:rFonts w:ascii="Calibri" w:hAnsi="Calibri"/>
                <w:color w:val="000000"/>
                <w:sz w:val="24"/>
                <w:szCs w:val="24"/>
              </w:rPr>
            </w:pPr>
            <w:r>
              <w:rPr>
                <w:rFonts w:ascii="Calibri" w:hAnsi="Calibri"/>
                <w:color w:val="000000"/>
                <w:sz w:val="24"/>
                <w:szCs w:val="24"/>
              </w:rPr>
              <w:t>8/17- 6/18</w:t>
            </w:r>
          </w:p>
        </w:tc>
        <w:tc>
          <w:tcPr>
            <w:tcW w:w="2256" w:type="dxa"/>
          </w:tcPr>
          <w:p w14:paraId="507D2836" w14:textId="77777777" w:rsidR="00E80616" w:rsidRDefault="00E80616" w:rsidP="00CC5200">
            <w:pPr>
              <w:rPr>
                <w:rFonts w:ascii="Calibri" w:hAnsi="Calibri"/>
                <w:color w:val="000000"/>
                <w:sz w:val="24"/>
                <w:szCs w:val="24"/>
              </w:rPr>
            </w:pPr>
            <w:r>
              <w:rPr>
                <w:rFonts w:ascii="Calibri" w:hAnsi="Calibri"/>
                <w:color w:val="000000"/>
                <w:sz w:val="24"/>
                <w:szCs w:val="24"/>
              </w:rPr>
              <w:t>Superintendent</w:t>
            </w:r>
          </w:p>
          <w:p w14:paraId="72A04E2E" w14:textId="7E8E6C33" w:rsidR="00E80616" w:rsidRPr="00EF2C87" w:rsidRDefault="00E80616" w:rsidP="00CC5200">
            <w:pPr>
              <w:rPr>
                <w:rFonts w:ascii="Calibri" w:hAnsi="Calibri"/>
                <w:color w:val="000000"/>
                <w:sz w:val="24"/>
                <w:szCs w:val="24"/>
              </w:rPr>
            </w:pPr>
            <w:r>
              <w:rPr>
                <w:rFonts w:ascii="Calibri" w:hAnsi="Calibri"/>
                <w:color w:val="000000"/>
                <w:sz w:val="24"/>
                <w:szCs w:val="24"/>
              </w:rPr>
              <w:t>DTC</w:t>
            </w:r>
          </w:p>
        </w:tc>
        <w:tc>
          <w:tcPr>
            <w:tcW w:w="2256" w:type="dxa"/>
          </w:tcPr>
          <w:p w14:paraId="0AE41DD8" w14:textId="38D9CE4C" w:rsidR="00E80616" w:rsidRPr="00EF2C87" w:rsidRDefault="00E80616" w:rsidP="00CC5200">
            <w:pPr>
              <w:rPr>
                <w:rFonts w:ascii="Calibri" w:hAnsi="Calibri"/>
                <w:color w:val="000000"/>
                <w:sz w:val="24"/>
                <w:szCs w:val="24"/>
              </w:rPr>
            </w:pPr>
            <w:r>
              <w:rPr>
                <w:rFonts w:ascii="Calibri" w:hAnsi="Calibri"/>
                <w:color w:val="000000"/>
                <w:sz w:val="24"/>
                <w:szCs w:val="24"/>
              </w:rPr>
              <w:t>$4000</w:t>
            </w:r>
          </w:p>
        </w:tc>
      </w:tr>
    </w:tbl>
    <w:p w14:paraId="2611B0A3" w14:textId="6C7C7B2D" w:rsidR="00601FBD" w:rsidRDefault="00601FBD" w:rsidP="00BF2070">
      <w:pPr>
        <w:sectPr w:rsidR="00601FBD" w:rsidSect="00190522">
          <w:pgSz w:w="15840" w:h="12240" w:orient="landscape"/>
          <w:pgMar w:top="1440" w:right="1440" w:bottom="1440" w:left="1080" w:header="720" w:footer="720" w:gutter="0"/>
          <w:cols w:space="720"/>
          <w:docGrid w:linePitch="299"/>
        </w:sectPr>
      </w:pPr>
    </w:p>
    <w:p w14:paraId="2611B0A4" w14:textId="77777777" w:rsidR="00EE0F0C" w:rsidRPr="00ED686E" w:rsidRDefault="00C543B8" w:rsidP="00ED686E">
      <w:pPr>
        <w:pStyle w:val="Heading1"/>
      </w:pPr>
      <w:bookmarkStart w:id="41" w:name="_Toc307907182"/>
      <w:bookmarkStart w:id="42" w:name="_Toc445814169"/>
      <w:r w:rsidRPr="003F347D">
        <w:lastRenderedPageBreak/>
        <w:t xml:space="preserve">Technology Goals </w:t>
      </w:r>
      <w:r w:rsidR="009D1757">
        <w:t xml:space="preserve">– </w:t>
      </w:r>
      <w:r w:rsidRPr="003F347D">
        <w:t>Evaluation</w:t>
      </w:r>
      <w:bookmarkEnd w:id="41"/>
      <w:bookmarkEnd w:id="42"/>
    </w:p>
    <w:p w14:paraId="2611B0A5" w14:textId="77777777" w:rsidR="00EF2C87" w:rsidRPr="00EF2C87" w:rsidRDefault="00EF2C87" w:rsidP="00EF2C87">
      <w:pPr>
        <w:widowControl w:val="0"/>
        <w:adjustRightInd w:val="0"/>
        <w:spacing w:before="0" w:after="240"/>
        <w:rPr>
          <w:rFonts w:ascii="Calibri" w:hAnsi="Calibri" w:cs="Times"/>
          <w:color w:val="000000"/>
          <w:sz w:val="24"/>
          <w:szCs w:val="24"/>
        </w:rPr>
      </w:pPr>
      <w:r w:rsidRPr="00EF2C87">
        <w:rPr>
          <w:rFonts w:ascii="Calibri" w:hAnsi="Calibri"/>
          <w:color w:val="000000"/>
          <w:sz w:val="24"/>
          <w:szCs w:val="24"/>
        </w:rPr>
        <w:t xml:space="preserve">Along with the various evaluations listed previously in this document, the following measures of success are planned for the duration of this technology plan. To evaluate this plan, our SDBM (School Decision Based Making) Council, uses a planning process that involves months of preparation as administrators, teachers, support staff, and others are involved in reviewing current practices and making recommendations for improvement. Along with this, our council has constructed a technology committee that reports to both the Board of Education and the SBDM. This committee planning process involves looking at all areas of instruction and support, including but not limited to the integration of technology into the curriculum, increasing the ability of teachers to teach, and enabling students to reach the challenges of the state’s academic standards. The Technology Plan is reviewed on a quarterly basis and adjustments made as needed. Once these updates are approved, they are posted on the web, so that all stakeholders can view. In addition to the above planning process, the district’s network and technology needs are evaluated on an ongoing basis to provide the very best possible support for the school system. Network traffic is monitored and technology work orders are reviewed to track any problem areas relating to technology equipment, including telecommunication services. Newer equipment and processes are tested and evaluated on an ongoing basis to see if improvements to network and telecommunication services can be made. As newer and better ideas and equipment are found, plans are made to incorporate them into the budget process and into the application process for e-rate funding during the e-rate </w:t>
      </w:r>
    </w:p>
    <w:p w14:paraId="2611B0A6" w14:textId="77777777" w:rsidR="00EE0F0C" w:rsidRDefault="00EE0F0C" w:rsidP="00157B2C">
      <w:pPr>
        <w:pStyle w:val="TopicHeader"/>
        <w:rPr>
          <w:b w:val="0"/>
          <w:sz w:val="22"/>
          <w:szCs w:val="22"/>
        </w:rPr>
      </w:pPr>
    </w:p>
    <w:p w14:paraId="2611B0A7" w14:textId="77777777" w:rsidR="00EE0F0C" w:rsidRDefault="00EE0F0C" w:rsidP="00157B2C">
      <w:pPr>
        <w:pStyle w:val="TopicHeader"/>
        <w:rPr>
          <w:b w:val="0"/>
          <w:sz w:val="22"/>
          <w:szCs w:val="22"/>
        </w:rPr>
      </w:pPr>
    </w:p>
    <w:p w14:paraId="2611B0A8" w14:textId="77777777" w:rsidR="00EE0F0C" w:rsidRDefault="00EE0F0C" w:rsidP="00157B2C">
      <w:pPr>
        <w:pStyle w:val="TopicHeader"/>
        <w:rPr>
          <w:b w:val="0"/>
          <w:sz w:val="22"/>
          <w:szCs w:val="22"/>
        </w:rPr>
      </w:pPr>
    </w:p>
    <w:p w14:paraId="2611B0A9" w14:textId="77777777" w:rsidR="00EE0F0C" w:rsidRDefault="00EE0F0C" w:rsidP="00157B2C">
      <w:pPr>
        <w:pStyle w:val="TopicHeader"/>
        <w:rPr>
          <w:b w:val="0"/>
          <w:sz w:val="22"/>
          <w:szCs w:val="22"/>
        </w:rPr>
      </w:pPr>
    </w:p>
    <w:p w14:paraId="2611B0AA" w14:textId="77777777" w:rsidR="00EE0F0C" w:rsidRDefault="00EE0F0C" w:rsidP="00157B2C">
      <w:pPr>
        <w:pStyle w:val="TopicHeader"/>
        <w:rPr>
          <w:b w:val="0"/>
          <w:sz w:val="22"/>
          <w:szCs w:val="22"/>
        </w:rPr>
      </w:pPr>
    </w:p>
    <w:p w14:paraId="2611B0AB" w14:textId="77777777" w:rsidR="00EE0F0C" w:rsidRDefault="00EE0F0C" w:rsidP="00157B2C">
      <w:pPr>
        <w:pStyle w:val="TopicHeader"/>
        <w:rPr>
          <w:b w:val="0"/>
          <w:sz w:val="22"/>
          <w:szCs w:val="22"/>
        </w:rPr>
      </w:pPr>
    </w:p>
    <w:p w14:paraId="2611B0AC" w14:textId="77777777" w:rsidR="00EE0F0C" w:rsidRDefault="00EE0F0C" w:rsidP="00157B2C">
      <w:pPr>
        <w:pStyle w:val="TopicHeader"/>
        <w:rPr>
          <w:b w:val="0"/>
          <w:sz w:val="22"/>
          <w:szCs w:val="22"/>
        </w:rPr>
      </w:pPr>
    </w:p>
    <w:p w14:paraId="2611B0AD" w14:textId="77777777" w:rsidR="00EE0F0C" w:rsidRDefault="00EE0F0C" w:rsidP="00157B2C">
      <w:pPr>
        <w:pStyle w:val="TopicHeader"/>
        <w:rPr>
          <w:b w:val="0"/>
          <w:sz w:val="22"/>
          <w:szCs w:val="22"/>
        </w:rPr>
      </w:pPr>
    </w:p>
    <w:p w14:paraId="2611B0AE" w14:textId="77777777" w:rsidR="00EE0F0C" w:rsidRDefault="00EE0F0C" w:rsidP="00157B2C">
      <w:pPr>
        <w:pStyle w:val="TopicHeader"/>
        <w:rPr>
          <w:b w:val="0"/>
          <w:sz w:val="22"/>
          <w:szCs w:val="22"/>
        </w:rPr>
      </w:pPr>
    </w:p>
    <w:p w14:paraId="2611B0AF" w14:textId="77777777" w:rsidR="00493A4B" w:rsidRDefault="00493A4B" w:rsidP="00157B2C">
      <w:pPr>
        <w:pStyle w:val="TopicHeader"/>
        <w:rPr>
          <w:b w:val="0"/>
          <w:sz w:val="22"/>
          <w:szCs w:val="22"/>
        </w:rPr>
      </w:pPr>
    </w:p>
    <w:p w14:paraId="2611B0B0" w14:textId="77777777" w:rsidR="00493A4B" w:rsidRDefault="00493A4B" w:rsidP="00157B2C">
      <w:pPr>
        <w:pStyle w:val="TopicHeader"/>
        <w:rPr>
          <w:b w:val="0"/>
          <w:sz w:val="22"/>
          <w:szCs w:val="22"/>
        </w:rPr>
      </w:pPr>
    </w:p>
    <w:p w14:paraId="2611B0B1" w14:textId="77777777" w:rsidR="00242C5E" w:rsidRDefault="00242C5E" w:rsidP="00157B2C">
      <w:pPr>
        <w:pStyle w:val="TopicHeader"/>
        <w:rPr>
          <w:b w:val="0"/>
          <w:sz w:val="22"/>
          <w:szCs w:val="22"/>
        </w:rPr>
        <w:sectPr w:rsidR="00242C5E" w:rsidSect="00190522">
          <w:pgSz w:w="15840" w:h="12240" w:orient="landscape"/>
          <w:pgMar w:top="1440" w:right="1440" w:bottom="1440" w:left="1080" w:header="720" w:footer="720" w:gutter="0"/>
          <w:cols w:space="720"/>
          <w:docGrid w:linePitch="299"/>
        </w:sectPr>
      </w:pPr>
    </w:p>
    <w:p w14:paraId="2611B0B2" w14:textId="77777777" w:rsidR="00544B52" w:rsidRPr="00544B52" w:rsidRDefault="00544B52" w:rsidP="00544B52">
      <w:pPr>
        <w:pStyle w:val="Heading1"/>
        <w:rPr>
          <w:sz w:val="22"/>
          <w:szCs w:val="22"/>
        </w:rPr>
      </w:pPr>
      <w:bookmarkStart w:id="43" w:name="_Toc445814170"/>
      <w:r w:rsidRPr="00544B52">
        <w:lastRenderedPageBreak/>
        <w:t>Budget Summary</w:t>
      </w:r>
      <w:bookmarkEnd w:id="43"/>
      <w:r w:rsidRPr="00544B52">
        <w:rPr>
          <w:sz w:val="22"/>
          <w:szCs w:val="22"/>
        </w:rPr>
        <w:tab/>
      </w:r>
    </w:p>
    <w:p w14:paraId="2611B0B3" w14:textId="77777777" w:rsidR="00544B52" w:rsidRPr="00544B52" w:rsidRDefault="00544B52" w:rsidP="00544B52">
      <w:pPr>
        <w:pStyle w:val="Heading5"/>
        <w:rPr>
          <w:rFonts w:ascii="Arial" w:hAnsi="Arial" w:cs="Arial"/>
          <w:sz w:val="22"/>
          <w:szCs w:val="22"/>
        </w:rPr>
      </w:pPr>
    </w:p>
    <w:p w14:paraId="2611B0B4" w14:textId="77777777" w:rsidR="00544B52" w:rsidRPr="00544B52" w:rsidRDefault="00544B52" w:rsidP="00544B52">
      <w:pPr>
        <w:pStyle w:val="Heading5"/>
        <w:rPr>
          <w:rFonts w:ascii="Arial" w:hAnsi="Arial" w:cs="Arial"/>
          <w:caps/>
        </w:rPr>
      </w:pPr>
      <w:r w:rsidRPr="00544B52">
        <w:rPr>
          <w:rFonts w:ascii="Arial" w:hAnsi="Arial" w:cs="Arial"/>
        </w:rPr>
        <w:t xml:space="preserve">Note:  duplicate this page for each year as needed </w:t>
      </w:r>
      <w:r w:rsidRPr="00544B52">
        <w:rPr>
          <w:rFonts w:ascii="Arial" w:hAnsi="Arial" w:cs="Arial"/>
          <w:b w:val="0"/>
        </w:rPr>
        <w:t>(if a multiyear plan)</w:t>
      </w:r>
      <w:r w:rsidRPr="00544B52">
        <w:rPr>
          <w:rFonts w:ascii="Arial" w:hAnsi="Arial" w:cs="Arial"/>
        </w:rPr>
        <w:tab/>
      </w:r>
      <w:r w:rsidRPr="00544B52">
        <w:rPr>
          <w:rFonts w:ascii="Arial" w:hAnsi="Arial" w:cs="Arial"/>
        </w:rPr>
        <w:tab/>
      </w:r>
    </w:p>
    <w:p w14:paraId="2611B0B5" w14:textId="77777777" w:rsidR="00EF2C87" w:rsidRPr="00EF2C87" w:rsidRDefault="00EF2C87" w:rsidP="00EF2C87">
      <w:pPr>
        <w:autoSpaceDE/>
        <w:autoSpaceDN/>
        <w:spacing w:after="0"/>
        <w:jc w:val="both"/>
        <w:rPr>
          <w:rFonts w:ascii="Arial" w:hAnsi="Arial" w:cs="Arial"/>
        </w:rPr>
      </w:pPr>
    </w:p>
    <w:tbl>
      <w:tblPr>
        <w:tblW w:w="1177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830"/>
        <w:gridCol w:w="1250"/>
        <w:gridCol w:w="1350"/>
        <w:gridCol w:w="1347"/>
      </w:tblGrid>
      <w:tr w:rsidR="009111E4" w:rsidRPr="00544B52" w14:paraId="2611B0BA" w14:textId="77777777" w:rsidTr="00162A88">
        <w:trPr>
          <w:jc w:val="center"/>
        </w:trPr>
        <w:tc>
          <w:tcPr>
            <w:tcW w:w="7830" w:type="dxa"/>
            <w:tcBorders>
              <w:top w:val="single" w:sz="4" w:space="0" w:color="auto"/>
              <w:left w:val="single" w:sz="4" w:space="0" w:color="auto"/>
              <w:bottom w:val="single" w:sz="4" w:space="0" w:color="auto"/>
              <w:right w:val="single" w:sz="4" w:space="0" w:color="auto"/>
            </w:tcBorders>
            <w:vAlign w:val="center"/>
          </w:tcPr>
          <w:p w14:paraId="2611B0B6" w14:textId="77777777" w:rsidR="009111E4" w:rsidRPr="00544B52" w:rsidRDefault="009111E4" w:rsidP="0032440F">
            <w:pPr>
              <w:spacing w:after="0"/>
              <w:jc w:val="center"/>
              <w:rPr>
                <w:rFonts w:ascii="Arial" w:hAnsi="Arial" w:cs="Arial"/>
                <w:b/>
                <w:bCs/>
                <w:sz w:val="18"/>
                <w:szCs w:val="18"/>
              </w:rPr>
            </w:pPr>
            <w:r w:rsidRPr="00544B52">
              <w:rPr>
                <w:rFonts w:ascii="Arial" w:hAnsi="Arial" w:cs="Arial"/>
                <w:b/>
                <w:bCs/>
                <w:sz w:val="18"/>
                <w:szCs w:val="18"/>
              </w:rPr>
              <w:t>Acquired Technologies and Professional Development</w:t>
            </w:r>
          </w:p>
        </w:tc>
        <w:tc>
          <w:tcPr>
            <w:tcW w:w="1250" w:type="dxa"/>
            <w:tcBorders>
              <w:top w:val="single" w:sz="4" w:space="0" w:color="auto"/>
              <w:left w:val="single" w:sz="4" w:space="0" w:color="auto"/>
              <w:bottom w:val="single" w:sz="4" w:space="0" w:color="auto"/>
              <w:right w:val="single" w:sz="4" w:space="0" w:color="auto"/>
            </w:tcBorders>
            <w:vAlign w:val="center"/>
          </w:tcPr>
          <w:p w14:paraId="2611B0B7" w14:textId="77777777" w:rsidR="009111E4" w:rsidRPr="00544B52" w:rsidRDefault="009111E4" w:rsidP="0032440F">
            <w:pPr>
              <w:jc w:val="center"/>
              <w:rPr>
                <w:rFonts w:ascii="Arial" w:hAnsi="Arial" w:cs="Arial"/>
                <w:b/>
                <w:bCs/>
                <w:caps/>
                <w:sz w:val="18"/>
                <w:szCs w:val="18"/>
              </w:rPr>
            </w:pPr>
            <w:r w:rsidRPr="00544B52">
              <w:rPr>
                <w:rFonts w:ascii="Arial" w:hAnsi="Arial" w:cs="Arial"/>
                <w:b/>
                <w:bCs/>
                <w:sz w:val="18"/>
                <w:szCs w:val="18"/>
              </w:rPr>
              <w:t>E-Rate</w:t>
            </w:r>
          </w:p>
        </w:tc>
        <w:tc>
          <w:tcPr>
            <w:tcW w:w="1350" w:type="dxa"/>
            <w:tcBorders>
              <w:top w:val="single" w:sz="4" w:space="0" w:color="auto"/>
              <w:left w:val="single" w:sz="4" w:space="0" w:color="auto"/>
              <w:bottom w:val="single" w:sz="4" w:space="0" w:color="auto"/>
              <w:right w:val="single" w:sz="4" w:space="0" w:color="auto"/>
            </w:tcBorders>
            <w:vAlign w:val="center"/>
          </w:tcPr>
          <w:p w14:paraId="2611B0B8" w14:textId="77777777" w:rsidR="009111E4" w:rsidRPr="00544B52" w:rsidRDefault="009111E4" w:rsidP="0032440F">
            <w:pPr>
              <w:tabs>
                <w:tab w:val="left" w:pos="0"/>
              </w:tabs>
              <w:ind w:right="108"/>
              <w:jc w:val="center"/>
              <w:rPr>
                <w:rFonts w:ascii="Arial" w:hAnsi="Arial" w:cs="Arial"/>
                <w:b/>
                <w:bCs/>
                <w:sz w:val="18"/>
                <w:szCs w:val="18"/>
              </w:rPr>
            </w:pPr>
            <w:r w:rsidRPr="00544B52">
              <w:rPr>
                <w:rFonts w:ascii="Arial" w:hAnsi="Arial" w:cs="Arial"/>
                <w:b/>
                <w:bCs/>
                <w:sz w:val="18"/>
                <w:szCs w:val="18"/>
              </w:rPr>
              <w:t>KETS</w:t>
            </w:r>
          </w:p>
        </w:tc>
        <w:tc>
          <w:tcPr>
            <w:tcW w:w="1347" w:type="dxa"/>
            <w:tcBorders>
              <w:top w:val="single" w:sz="4" w:space="0" w:color="auto"/>
              <w:left w:val="single" w:sz="4" w:space="0" w:color="auto"/>
              <w:bottom w:val="single" w:sz="4" w:space="0" w:color="auto"/>
              <w:right w:val="single" w:sz="4" w:space="0" w:color="auto"/>
            </w:tcBorders>
            <w:vAlign w:val="center"/>
          </w:tcPr>
          <w:p w14:paraId="2611B0B9" w14:textId="77777777" w:rsidR="009111E4" w:rsidRPr="00544B52" w:rsidRDefault="009111E4" w:rsidP="0032440F">
            <w:pPr>
              <w:tabs>
                <w:tab w:val="left" w:pos="0"/>
              </w:tabs>
              <w:ind w:right="108"/>
              <w:jc w:val="center"/>
              <w:rPr>
                <w:rFonts w:ascii="Arial" w:hAnsi="Arial" w:cs="Arial"/>
                <w:b/>
                <w:bCs/>
                <w:caps/>
                <w:sz w:val="18"/>
                <w:szCs w:val="18"/>
              </w:rPr>
            </w:pPr>
            <w:r w:rsidRPr="00544B52">
              <w:rPr>
                <w:rFonts w:ascii="Arial" w:hAnsi="Arial" w:cs="Arial"/>
                <w:b/>
                <w:bCs/>
                <w:sz w:val="18"/>
                <w:szCs w:val="18"/>
              </w:rPr>
              <w:t xml:space="preserve">Other </w:t>
            </w:r>
            <w:r w:rsidRPr="00544B52">
              <w:rPr>
                <w:rFonts w:ascii="Arial" w:hAnsi="Arial" w:cs="Arial"/>
                <w:b/>
                <w:bCs/>
                <w:sz w:val="16"/>
                <w:szCs w:val="16"/>
              </w:rPr>
              <w:t>(Specify</w:t>
            </w:r>
            <w:r w:rsidRPr="00544B52">
              <w:rPr>
                <w:rFonts w:ascii="Arial" w:hAnsi="Arial" w:cs="Arial"/>
                <w:b/>
                <w:bCs/>
                <w:sz w:val="18"/>
                <w:szCs w:val="18"/>
              </w:rPr>
              <w:t>)</w:t>
            </w:r>
          </w:p>
        </w:tc>
      </w:tr>
      <w:tr w:rsidR="009111E4" w:rsidRPr="00544B52" w14:paraId="2611B0BF" w14:textId="77777777" w:rsidTr="00162A88">
        <w:trPr>
          <w:trHeight w:val="432"/>
          <w:jc w:val="center"/>
        </w:trPr>
        <w:tc>
          <w:tcPr>
            <w:tcW w:w="7830" w:type="dxa"/>
            <w:tcBorders>
              <w:top w:val="single" w:sz="4" w:space="0" w:color="auto"/>
              <w:left w:val="single" w:sz="4" w:space="0" w:color="auto"/>
              <w:bottom w:val="single" w:sz="4" w:space="0" w:color="auto"/>
              <w:right w:val="single" w:sz="4" w:space="0" w:color="auto"/>
            </w:tcBorders>
          </w:tcPr>
          <w:p w14:paraId="2611B0BB" w14:textId="77777777" w:rsidR="00EF2C87" w:rsidRPr="00544B52" w:rsidRDefault="00EF2C87" w:rsidP="0032440F">
            <w:pPr>
              <w:rPr>
                <w:rFonts w:ascii="Arial" w:hAnsi="Arial" w:cs="Arial"/>
                <w:sz w:val="20"/>
                <w:szCs w:val="20"/>
              </w:rPr>
            </w:pPr>
            <w:r>
              <w:rPr>
                <w:rFonts w:ascii="Arial" w:hAnsi="Arial" w:cs="Arial"/>
                <w:sz w:val="20"/>
                <w:szCs w:val="20"/>
              </w:rPr>
              <w:t>Phone Service:  Cell</w:t>
            </w:r>
          </w:p>
        </w:tc>
        <w:tc>
          <w:tcPr>
            <w:tcW w:w="1250" w:type="dxa"/>
            <w:tcBorders>
              <w:top w:val="single" w:sz="4" w:space="0" w:color="auto"/>
              <w:left w:val="single" w:sz="4" w:space="0" w:color="auto"/>
              <w:bottom w:val="single" w:sz="4" w:space="0" w:color="auto"/>
              <w:right w:val="single" w:sz="4" w:space="0" w:color="auto"/>
            </w:tcBorders>
          </w:tcPr>
          <w:p w14:paraId="2611B0BC" w14:textId="346A4C1C" w:rsidR="009111E4" w:rsidRPr="00544B52" w:rsidRDefault="00F36C0A" w:rsidP="00F36C0A">
            <w:pPr>
              <w:jc w:val="right"/>
              <w:rPr>
                <w:rFonts w:ascii="Arial" w:hAnsi="Arial" w:cs="Arial"/>
                <w:sz w:val="20"/>
                <w:szCs w:val="20"/>
              </w:rPr>
            </w:pPr>
            <w:r>
              <w:rPr>
                <w:rFonts w:ascii="Arial" w:hAnsi="Arial" w:cs="Arial"/>
                <w:sz w:val="20"/>
                <w:szCs w:val="20"/>
              </w:rPr>
              <w:t>7</w:t>
            </w:r>
            <w:r w:rsidR="00075DBB">
              <w:rPr>
                <w:rFonts w:ascii="Arial" w:hAnsi="Arial" w:cs="Arial"/>
                <w:sz w:val="20"/>
                <w:szCs w:val="20"/>
              </w:rPr>
              <w:t>08.30</w:t>
            </w:r>
          </w:p>
        </w:tc>
        <w:tc>
          <w:tcPr>
            <w:tcW w:w="1350" w:type="dxa"/>
            <w:tcBorders>
              <w:top w:val="single" w:sz="4" w:space="0" w:color="auto"/>
              <w:left w:val="single" w:sz="4" w:space="0" w:color="auto"/>
              <w:bottom w:val="single" w:sz="4" w:space="0" w:color="auto"/>
              <w:right w:val="single" w:sz="4" w:space="0" w:color="auto"/>
            </w:tcBorders>
          </w:tcPr>
          <w:p w14:paraId="2611B0BD" w14:textId="77777777" w:rsidR="009111E4" w:rsidRPr="00544B52" w:rsidRDefault="009111E4" w:rsidP="0032440F">
            <w:pPr>
              <w:jc w:val="righ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611B0BE" w14:textId="4D33B14A" w:rsidR="009111E4" w:rsidRPr="00544B52" w:rsidRDefault="00075DBB" w:rsidP="0032440F">
            <w:pPr>
              <w:jc w:val="right"/>
              <w:rPr>
                <w:rFonts w:ascii="Arial" w:hAnsi="Arial" w:cs="Arial"/>
                <w:sz w:val="20"/>
                <w:szCs w:val="20"/>
              </w:rPr>
            </w:pPr>
            <w:r>
              <w:rPr>
                <w:rFonts w:ascii="Arial" w:hAnsi="Arial" w:cs="Arial"/>
                <w:sz w:val="20"/>
                <w:szCs w:val="20"/>
              </w:rPr>
              <w:t>2124.90</w:t>
            </w:r>
          </w:p>
        </w:tc>
      </w:tr>
      <w:tr w:rsidR="009111E4" w:rsidRPr="00544B52" w14:paraId="2611B0C4" w14:textId="77777777" w:rsidTr="00162A88">
        <w:trPr>
          <w:trHeight w:val="432"/>
          <w:jc w:val="center"/>
        </w:trPr>
        <w:tc>
          <w:tcPr>
            <w:tcW w:w="7830" w:type="dxa"/>
            <w:tcBorders>
              <w:top w:val="single" w:sz="4" w:space="0" w:color="auto"/>
              <w:left w:val="single" w:sz="4" w:space="0" w:color="auto"/>
              <w:bottom w:val="single" w:sz="4" w:space="0" w:color="auto"/>
              <w:right w:val="single" w:sz="4" w:space="0" w:color="auto"/>
            </w:tcBorders>
          </w:tcPr>
          <w:p w14:paraId="2611B0C0" w14:textId="77777777" w:rsidR="009111E4" w:rsidRPr="00544B52" w:rsidRDefault="00EF2C87" w:rsidP="0032440F">
            <w:pPr>
              <w:rPr>
                <w:rFonts w:ascii="Arial" w:hAnsi="Arial" w:cs="Arial"/>
                <w:sz w:val="20"/>
                <w:szCs w:val="20"/>
              </w:rPr>
            </w:pPr>
            <w:r>
              <w:rPr>
                <w:rFonts w:ascii="Arial" w:hAnsi="Arial" w:cs="Arial"/>
                <w:sz w:val="20"/>
                <w:szCs w:val="20"/>
              </w:rPr>
              <w:t>Phone Service:  Local (Telco)</w:t>
            </w:r>
          </w:p>
        </w:tc>
        <w:tc>
          <w:tcPr>
            <w:tcW w:w="1250" w:type="dxa"/>
            <w:tcBorders>
              <w:top w:val="single" w:sz="4" w:space="0" w:color="auto"/>
              <w:left w:val="single" w:sz="4" w:space="0" w:color="auto"/>
              <w:bottom w:val="single" w:sz="4" w:space="0" w:color="auto"/>
              <w:right w:val="single" w:sz="4" w:space="0" w:color="auto"/>
            </w:tcBorders>
          </w:tcPr>
          <w:p w14:paraId="2611B0C1" w14:textId="69D8921D" w:rsidR="009111E4" w:rsidRPr="00544B52" w:rsidRDefault="00075DBB" w:rsidP="0032440F">
            <w:pPr>
              <w:jc w:val="right"/>
              <w:rPr>
                <w:rFonts w:ascii="Arial" w:hAnsi="Arial" w:cs="Arial"/>
                <w:sz w:val="20"/>
                <w:szCs w:val="20"/>
              </w:rPr>
            </w:pPr>
            <w:r>
              <w:rPr>
                <w:rFonts w:ascii="Arial" w:hAnsi="Arial" w:cs="Arial"/>
                <w:sz w:val="20"/>
                <w:szCs w:val="20"/>
              </w:rPr>
              <w:t>2660.37</w:t>
            </w:r>
          </w:p>
        </w:tc>
        <w:tc>
          <w:tcPr>
            <w:tcW w:w="1350" w:type="dxa"/>
            <w:tcBorders>
              <w:top w:val="single" w:sz="4" w:space="0" w:color="auto"/>
              <w:left w:val="single" w:sz="4" w:space="0" w:color="auto"/>
              <w:bottom w:val="single" w:sz="4" w:space="0" w:color="auto"/>
              <w:right w:val="single" w:sz="4" w:space="0" w:color="auto"/>
            </w:tcBorders>
          </w:tcPr>
          <w:p w14:paraId="2611B0C2" w14:textId="77777777" w:rsidR="009111E4" w:rsidRPr="00544B52" w:rsidRDefault="009111E4" w:rsidP="0032440F">
            <w:pPr>
              <w:jc w:val="righ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611B0C3" w14:textId="7F5C2B69" w:rsidR="009111E4" w:rsidRPr="00544B52" w:rsidRDefault="00075DBB" w:rsidP="0032440F">
            <w:pPr>
              <w:jc w:val="right"/>
              <w:rPr>
                <w:rFonts w:ascii="Arial" w:hAnsi="Arial" w:cs="Arial"/>
                <w:sz w:val="20"/>
                <w:szCs w:val="20"/>
              </w:rPr>
            </w:pPr>
            <w:r>
              <w:rPr>
                <w:rFonts w:ascii="Arial" w:hAnsi="Arial" w:cs="Arial"/>
                <w:sz w:val="20"/>
                <w:szCs w:val="20"/>
              </w:rPr>
              <w:t>7981.11</w:t>
            </w:r>
          </w:p>
        </w:tc>
      </w:tr>
      <w:tr w:rsidR="009111E4" w:rsidRPr="00544B52" w14:paraId="2611B0C9" w14:textId="77777777" w:rsidTr="00162A88">
        <w:trPr>
          <w:trHeight w:val="432"/>
          <w:jc w:val="center"/>
        </w:trPr>
        <w:tc>
          <w:tcPr>
            <w:tcW w:w="7830" w:type="dxa"/>
            <w:tcBorders>
              <w:top w:val="single" w:sz="4" w:space="0" w:color="auto"/>
              <w:left w:val="single" w:sz="4" w:space="0" w:color="auto"/>
              <w:bottom w:val="single" w:sz="4" w:space="0" w:color="auto"/>
              <w:right w:val="single" w:sz="4" w:space="0" w:color="auto"/>
            </w:tcBorders>
          </w:tcPr>
          <w:p w14:paraId="2611B0C5" w14:textId="77777777" w:rsidR="009111E4" w:rsidRPr="00544B52" w:rsidRDefault="00EF2C87" w:rsidP="0032440F">
            <w:pPr>
              <w:rPr>
                <w:rFonts w:ascii="Arial" w:hAnsi="Arial" w:cs="Arial"/>
                <w:sz w:val="20"/>
                <w:szCs w:val="20"/>
              </w:rPr>
            </w:pPr>
            <w:r>
              <w:rPr>
                <w:rFonts w:ascii="Arial" w:hAnsi="Arial" w:cs="Arial"/>
                <w:sz w:val="20"/>
                <w:szCs w:val="20"/>
              </w:rPr>
              <w:t>Phone Service:  Local (PRI)</w:t>
            </w:r>
          </w:p>
        </w:tc>
        <w:tc>
          <w:tcPr>
            <w:tcW w:w="1250" w:type="dxa"/>
            <w:tcBorders>
              <w:top w:val="single" w:sz="4" w:space="0" w:color="auto"/>
              <w:left w:val="single" w:sz="4" w:space="0" w:color="auto"/>
              <w:bottom w:val="single" w:sz="4" w:space="0" w:color="auto"/>
              <w:right w:val="single" w:sz="4" w:space="0" w:color="auto"/>
            </w:tcBorders>
          </w:tcPr>
          <w:p w14:paraId="2611B0C6" w14:textId="542E6571" w:rsidR="009111E4" w:rsidRPr="00544B52" w:rsidRDefault="00075DBB" w:rsidP="0032440F">
            <w:pPr>
              <w:jc w:val="right"/>
              <w:rPr>
                <w:rFonts w:ascii="Arial" w:hAnsi="Arial" w:cs="Arial"/>
                <w:sz w:val="20"/>
                <w:szCs w:val="20"/>
              </w:rPr>
            </w:pPr>
            <w:r>
              <w:rPr>
                <w:rFonts w:ascii="Arial" w:hAnsi="Arial" w:cs="Arial"/>
                <w:sz w:val="20"/>
                <w:szCs w:val="20"/>
              </w:rPr>
              <w:t>2840.88</w:t>
            </w:r>
          </w:p>
        </w:tc>
        <w:tc>
          <w:tcPr>
            <w:tcW w:w="1350" w:type="dxa"/>
            <w:tcBorders>
              <w:top w:val="single" w:sz="4" w:space="0" w:color="auto"/>
              <w:left w:val="single" w:sz="4" w:space="0" w:color="auto"/>
              <w:bottom w:val="single" w:sz="4" w:space="0" w:color="auto"/>
              <w:right w:val="single" w:sz="4" w:space="0" w:color="auto"/>
            </w:tcBorders>
          </w:tcPr>
          <w:p w14:paraId="2611B0C7" w14:textId="77777777" w:rsidR="009111E4" w:rsidRPr="00544B52" w:rsidRDefault="009111E4" w:rsidP="0032440F">
            <w:pPr>
              <w:jc w:val="righ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611B0C8" w14:textId="7E8ADF9C" w:rsidR="009111E4" w:rsidRPr="00544B52" w:rsidRDefault="00075DBB" w:rsidP="0032440F">
            <w:pPr>
              <w:jc w:val="right"/>
              <w:rPr>
                <w:rFonts w:ascii="Arial" w:hAnsi="Arial" w:cs="Arial"/>
                <w:sz w:val="20"/>
                <w:szCs w:val="20"/>
              </w:rPr>
            </w:pPr>
            <w:r>
              <w:rPr>
                <w:rFonts w:ascii="Arial" w:hAnsi="Arial" w:cs="Arial"/>
                <w:sz w:val="20"/>
                <w:szCs w:val="20"/>
              </w:rPr>
              <w:t>8522.64</w:t>
            </w:r>
          </w:p>
        </w:tc>
      </w:tr>
      <w:tr w:rsidR="009111E4" w:rsidRPr="00544B52" w14:paraId="2611B0D3" w14:textId="77777777" w:rsidTr="00162A88">
        <w:trPr>
          <w:trHeight w:val="476"/>
          <w:jc w:val="center"/>
        </w:trPr>
        <w:tc>
          <w:tcPr>
            <w:tcW w:w="7830" w:type="dxa"/>
            <w:tcBorders>
              <w:top w:val="single" w:sz="4" w:space="0" w:color="auto"/>
              <w:left w:val="single" w:sz="4" w:space="0" w:color="auto"/>
              <w:bottom w:val="single" w:sz="4" w:space="0" w:color="auto"/>
              <w:right w:val="single" w:sz="4" w:space="0" w:color="auto"/>
            </w:tcBorders>
          </w:tcPr>
          <w:p w14:paraId="2611B0CF" w14:textId="77777777" w:rsidR="009111E4" w:rsidRPr="00544B52" w:rsidRDefault="00EF2C87" w:rsidP="0032440F">
            <w:pPr>
              <w:rPr>
                <w:rFonts w:ascii="Arial" w:hAnsi="Arial" w:cs="Arial"/>
                <w:sz w:val="20"/>
                <w:szCs w:val="20"/>
              </w:rPr>
            </w:pPr>
            <w:r>
              <w:rPr>
                <w:rFonts w:ascii="Arial" w:hAnsi="Arial" w:cs="Arial"/>
                <w:sz w:val="20"/>
                <w:szCs w:val="20"/>
              </w:rPr>
              <w:t>ARI Funding:  1 to 1 Devices</w:t>
            </w:r>
          </w:p>
        </w:tc>
        <w:tc>
          <w:tcPr>
            <w:tcW w:w="1250" w:type="dxa"/>
            <w:tcBorders>
              <w:top w:val="single" w:sz="4" w:space="0" w:color="auto"/>
              <w:left w:val="single" w:sz="4" w:space="0" w:color="auto"/>
              <w:bottom w:val="single" w:sz="4" w:space="0" w:color="auto"/>
              <w:right w:val="single" w:sz="4" w:space="0" w:color="auto"/>
            </w:tcBorders>
          </w:tcPr>
          <w:p w14:paraId="2611B0D0" w14:textId="77777777" w:rsidR="009111E4" w:rsidRPr="00544B52" w:rsidRDefault="009111E4" w:rsidP="0032440F">
            <w:pPr>
              <w:jc w:val="righ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611B0D1" w14:textId="77777777" w:rsidR="009111E4" w:rsidRPr="00544B52" w:rsidRDefault="009111E4" w:rsidP="0032440F">
            <w:pPr>
              <w:jc w:val="righ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611B0D2" w14:textId="46119C01" w:rsidR="009111E4" w:rsidRPr="00544B52" w:rsidRDefault="00C47656" w:rsidP="0032440F">
            <w:pPr>
              <w:jc w:val="right"/>
              <w:rPr>
                <w:rFonts w:ascii="Arial" w:hAnsi="Arial" w:cs="Arial"/>
                <w:sz w:val="20"/>
                <w:szCs w:val="20"/>
              </w:rPr>
            </w:pPr>
            <w:r>
              <w:rPr>
                <w:rFonts w:ascii="Arial" w:hAnsi="Arial" w:cs="Arial"/>
                <w:sz w:val="20"/>
                <w:szCs w:val="20"/>
              </w:rPr>
              <w:t>5000</w:t>
            </w:r>
          </w:p>
        </w:tc>
      </w:tr>
      <w:tr w:rsidR="009111E4" w:rsidRPr="00544B52" w14:paraId="2611B0EC" w14:textId="77777777" w:rsidTr="00162A88">
        <w:trPr>
          <w:trHeight w:val="449"/>
          <w:jc w:val="center"/>
        </w:trPr>
        <w:tc>
          <w:tcPr>
            <w:tcW w:w="7830" w:type="dxa"/>
            <w:tcBorders>
              <w:top w:val="single" w:sz="4" w:space="0" w:color="auto"/>
              <w:left w:val="single" w:sz="4" w:space="0" w:color="auto"/>
              <w:bottom w:val="single" w:sz="4" w:space="0" w:color="auto"/>
            </w:tcBorders>
            <w:vAlign w:val="center"/>
          </w:tcPr>
          <w:p w14:paraId="2611B0E8" w14:textId="77777777" w:rsidR="009111E4" w:rsidRPr="00544B52" w:rsidRDefault="00EF2C87" w:rsidP="0032440F">
            <w:pPr>
              <w:rPr>
                <w:rFonts w:ascii="Arial" w:hAnsi="Arial" w:cs="Arial"/>
                <w:b/>
                <w:sz w:val="20"/>
                <w:szCs w:val="20"/>
              </w:rPr>
            </w:pPr>
            <w:r>
              <w:rPr>
                <w:rFonts w:ascii="Arial" w:hAnsi="Arial" w:cs="Arial"/>
                <w:b/>
                <w:sz w:val="20"/>
                <w:szCs w:val="20"/>
              </w:rPr>
              <w:t>Dataseam PD</w:t>
            </w:r>
          </w:p>
        </w:tc>
        <w:tc>
          <w:tcPr>
            <w:tcW w:w="1250" w:type="dxa"/>
            <w:tcBorders>
              <w:top w:val="single" w:sz="4" w:space="0" w:color="auto"/>
              <w:bottom w:val="single" w:sz="4" w:space="0" w:color="auto"/>
            </w:tcBorders>
          </w:tcPr>
          <w:p w14:paraId="2611B0E9" w14:textId="77777777" w:rsidR="009111E4" w:rsidRPr="00544B52" w:rsidRDefault="009111E4"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0EA" w14:textId="77777777" w:rsidR="009111E4" w:rsidRPr="00544B52" w:rsidRDefault="009111E4"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0EB" w14:textId="74C0D591" w:rsidR="009111E4" w:rsidRPr="00544B52" w:rsidRDefault="00C47656" w:rsidP="0032440F">
            <w:pPr>
              <w:jc w:val="right"/>
              <w:rPr>
                <w:rFonts w:ascii="Arial" w:hAnsi="Arial" w:cs="Arial"/>
                <w:sz w:val="20"/>
                <w:szCs w:val="20"/>
              </w:rPr>
            </w:pPr>
            <w:r>
              <w:rPr>
                <w:rFonts w:ascii="Arial" w:hAnsi="Arial" w:cs="Arial"/>
                <w:sz w:val="20"/>
                <w:szCs w:val="20"/>
              </w:rPr>
              <w:t>4200</w:t>
            </w:r>
          </w:p>
        </w:tc>
      </w:tr>
      <w:tr w:rsidR="00EF2C87" w:rsidRPr="00544B52" w14:paraId="2611B0F1"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0ED" w14:textId="6AA65EFE" w:rsidR="00EF2C87" w:rsidRPr="00544B52" w:rsidRDefault="00EF2C87" w:rsidP="0032440F">
            <w:pPr>
              <w:rPr>
                <w:rFonts w:ascii="Arial" w:hAnsi="Arial" w:cs="Arial"/>
                <w:b/>
                <w:sz w:val="20"/>
                <w:szCs w:val="20"/>
              </w:rPr>
            </w:pPr>
            <w:r>
              <w:rPr>
                <w:rFonts w:ascii="Arial" w:hAnsi="Arial" w:cs="Arial"/>
                <w:b/>
                <w:sz w:val="20"/>
                <w:szCs w:val="20"/>
              </w:rPr>
              <w:t>CIO/DTC</w:t>
            </w:r>
            <w:r w:rsidR="00C47656">
              <w:rPr>
                <w:rFonts w:ascii="Arial" w:hAnsi="Arial" w:cs="Arial"/>
                <w:b/>
                <w:sz w:val="20"/>
                <w:szCs w:val="20"/>
              </w:rPr>
              <w:t>/IC</w:t>
            </w:r>
          </w:p>
        </w:tc>
        <w:tc>
          <w:tcPr>
            <w:tcW w:w="1250" w:type="dxa"/>
            <w:tcBorders>
              <w:top w:val="single" w:sz="4" w:space="0" w:color="auto"/>
              <w:bottom w:val="single" w:sz="4" w:space="0" w:color="auto"/>
            </w:tcBorders>
          </w:tcPr>
          <w:p w14:paraId="2611B0EE"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0EF" w14:textId="77777777" w:rsidR="00EF2C87" w:rsidRPr="00544B52" w:rsidRDefault="00EF2C87"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0F0" w14:textId="5D7C92E3" w:rsidR="00EF2C87" w:rsidRPr="00544B52" w:rsidRDefault="00075DBB" w:rsidP="0032440F">
            <w:pPr>
              <w:jc w:val="right"/>
              <w:rPr>
                <w:rFonts w:ascii="Arial" w:hAnsi="Arial" w:cs="Arial"/>
                <w:sz w:val="20"/>
                <w:szCs w:val="20"/>
              </w:rPr>
            </w:pPr>
            <w:r>
              <w:rPr>
                <w:rFonts w:ascii="Arial" w:hAnsi="Arial" w:cs="Arial"/>
                <w:sz w:val="20"/>
                <w:szCs w:val="20"/>
              </w:rPr>
              <w:t>75</w:t>
            </w:r>
            <w:r w:rsidR="00C47656">
              <w:rPr>
                <w:rFonts w:ascii="Arial" w:hAnsi="Arial" w:cs="Arial"/>
                <w:sz w:val="20"/>
                <w:szCs w:val="20"/>
              </w:rPr>
              <w:t>000</w:t>
            </w:r>
          </w:p>
        </w:tc>
      </w:tr>
      <w:tr w:rsidR="00EF2C87" w:rsidRPr="00544B52" w14:paraId="2611B0F6" w14:textId="77777777" w:rsidTr="00162A88">
        <w:trPr>
          <w:trHeight w:val="512"/>
          <w:jc w:val="center"/>
        </w:trPr>
        <w:tc>
          <w:tcPr>
            <w:tcW w:w="7830" w:type="dxa"/>
            <w:tcBorders>
              <w:top w:val="single" w:sz="4" w:space="0" w:color="auto"/>
              <w:left w:val="single" w:sz="4" w:space="0" w:color="auto"/>
              <w:bottom w:val="single" w:sz="4" w:space="0" w:color="auto"/>
            </w:tcBorders>
            <w:vAlign w:val="center"/>
          </w:tcPr>
          <w:p w14:paraId="2611B0F2" w14:textId="77777777" w:rsidR="00EF2C87" w:rsidRPr="00544B52" w:rsidRDefault="00EF2C87" w:rsidP="0032440F">
            <w:pPr>
              <w:rPr>
                <w:rFonts w:ascii="Arial" w:hAnsi="Arial" w:cs="Arial"/>
                <w:b/>
                <w:sz w:val="20"/>
                <w:szCs w:val="20"/>
              </w:rPr>
            </w:pPr>
            <w:r>
              <w:rPr>
                <w:rFonts w:ascii="Arial" w:hAnsi="Arial" w:cs="Arial"/>
                <w:b/>
                <w:sz w:val="20"/>
                <w:szCs w:val="20"/>
              </w:rPr>
              <w:t>Classroom Printers</w:t>
            </w:r>
          </w:p>
        </w:tc>
        <w:tc>
          <w:tcPr>
            <w:tcW w:w="1250" w:type="dxa"/>
            <w:tcBorders>
              <w:top w:val="single" w:sz="4" w:space="0" w:color="auto"/>
              <w:bottom w:val="single" w:sz="4" w:space="0" w:color="auto"/>
            </w:tcBorders>
          </w:tcPr>
          <w:p w14:paraId="2611B0F3"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0F4" w14:textId="3DF0A2B9" w:rsidR="00EF2C87" w:rsidRPr="00544B52" w:rsidRDefault="00C47656" w:rsidP="0032440F">
            <w:pPr>
              <w:jc w:val="right"/>
              <w:rPr>
                <w:rFonts w:ascii="Arial" w:hAnsi="Arial" w:cs="Arial"/>
                <w:sz w:val="20"/>
                <w:szCs w:val="20"/>
              </w:rPr>
            </w:pPr>
            <w:r>
              <w:rPr>
                <w:rFonts w:ascii="Arial" w:hAnsi="Arial" w:cs="Arial"/>
                <w:sz w:val="20"/>
                <w:szCs w:val="20"/>
              </w:rPr>
              <w:t>1500</w:t>
            </w:r>
          </w:p>
        </w:tc>
        <w:tc>
          <w:tcPr>
            <w:tcW w:w="1347" w:type="dxa"/>
            <w:tcBorders>
              <w:top w:val="single" w:sz="4" w:space="0" w:color="auto"/>
              <w:bottom w:val="single" w:sz="4" w:space="0" w:color="auto"/>
              <w:right w:val="single" w:sz="4" w:space="0" w:color="auto"/>
            </w:tcBorders>
          </w:tcPr>
          <w:p w14:paraId="2611B0F5" w14:textId="47F49808" w:rsidR="00EF2C87" w:rsidRPr="00544B52" w:rsidRDefault="00EF2C87" w:rsidP="00C47656">
            <w:pPr>
              <w:jc w:val="right"/>
              <w:rPr>
                <w:rFonts w:ascii="Arial" w:hAnsi="Arial" w:cs="Arial"/>
                <w:sz w:val="20"/>
                <w:szCs w:val="20"/>
              </w:rPr>
            </w:pPr>
          </w:p>
        </w:tc>
      </w:tr>
      <w:tr w:rsidR="00825533" w:rsidRPr="00544B52" w14:paraId="08DEDF31"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761C21A9" w14:textId="27C4C85C" w:rsidR="00825533" w:rsidRDefault="00825533" w:rsidP="0032440F">
            <w:pPr>
              <w:rPr>
                <w:rFonts w:ascii="Arial" w:hAnsi="Arial" w:cs="Arial"/>
                <w:b/>
                <w:sz w:val="20"/>
                <w:szCs w:val="20"/>
              </w:rPr>
            </w:pPr>
            <w:r>
              <w:rPr>
                <w:rFonts w:ascii="Arial" w:hAnsi="Arial" w:cs="Arial"/>
                <w:b/>
                <w:sz w:val="20"/>
                <w:szCs w:val="20"/>
              </w:rPr>
              <w:t>Classroom Devices (Chromebooks &amp; Carts)</w:t>
            </w:r>
          </w:p>
        </w:tc>
        <w:tc>
          <w:tcPr>
            <w:tcW w:w="1250" w:type="dxa"/>
            <w:tcBorders>
              <w:top w:val="single" w:sz="4" w:space="0" w:color="auto"/>
              <w:bottom w:val="single" w:sz="4" w:space="0" w:color="auto"/>
            </w:tcBorders>
          </w:tcPr>
          <w:p w14:paraId="30443879" w14:textId="77777777" w:rsidR="00825533" w:rsidRPr="00544B52" w:rsidRDefault="00825533" w:rsidP="0032440F">
            <w:pPr>
              <w:jc w:val="right"/>
              <w:rPr>
                <w:rFonts w:ascii="Arial" w:hAnsi="Arial" w:cs="Arial"/>
                <w:sz w:val="20"/>
                <w:szCs w:val="20"/>
              </w:rPr>
            </w:pPr>
          </w:p>
        </w:tc>
        <w:tc>
          <w:tcPr>
            <w:tcW w:w="1350" w:type="dxa"/>
            <w:tcBorders>
              <w:top w:val="single" w:sz="4" w:space="0" w:color="auto"/>
              <w:bottom w:val="single" w:sz="4" w:space="0" w:color="auto"/>
            </w:tcBorders>
          </w:tcPr>
          <w:p w14:paraId="443738F9" w14:textId="77777777" w:rsidR="00825533" w:rsidRDefault="00825533"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15917915" w14:textId="43473FDF" w:rsidR="00825533" w:rsidRPr="00544B52" w:rsidRDefault="00825533" w:rsidP="00C47656">
            <w:pPr>
              <w:jc w:val="right"/>
              <w:rPr>
                <w:rFonts w:ascii="Arial" w:hAnsi="Arial" w:cs="Arial"/>
                <w:sz w:val="20"/>
                <w:szCs w:val="20"/>
              </w:rPr>
            </w:pPr>
            <w:r>
              <w:rPr>
                <w:rFonts w:ascii="Arial" w:hAnsi="Arial" w:cs="Arial"/>
                <w:sz w:val="20"/>
                <w:szCs w:val="20"/>
              </w:rPr>
              <w:t>$16000</w:t>
            </w:r>
          </w:p>
        </w:tc>
      </w:tr>
      <w:tr w:rsidR="00EF2C87" w:rsidRPr="00544B52" w14:paraId="2611B0FB"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0F7" w14:textId="77777777" w:rsidR="00EF2C87" w:rsidRPr="00544B52" w:rsidRDefault="00EF2C87" w:rsidP="0032440F">
            <w:pPr>
              <w:rPr>
                <w:rFonts w:ascii="Arial" w:hAnsi="Arial" w:cs="Arial"/>
                <w:b/>
                <w:sz w:val="20"/>
                <w:szCs w:val="20"/>
              </w:rPr>
            </w:pPr>
            <w:r>
              <w:rPr>
                <w:rFonts w:ascii="Arial" w:hAnsi="Arial" w:cs="Arial"/>
                <w:b/>
                <w:sz w:val="20"/>
                <w:szCs w:val="20"/>
              </w:rPr>
              <w:t>Classroom NxGN Devices Upgrades (TVs)</w:t>
            </w:r>
          </w:p>
        </w:tc>
        <w:tc>
          <w:tcPr>
            <w:tcW w:w="1250" w:type="dxa"/>
            <w:tcBorders>
              <w:top w:val="single" w:sz="4" w:space="0" w:color="auto"/>
              <w:bottom w:val="single" w:sz="4" w:space="0" w:color="auto"/>
            </w:tcBorders>
          </w:tcPr>
          <w:p w14:paraId="2611B0F8"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0F9" w14:textId="77777777" w:rsidR="00EF2C87" w:rsidRPr="00544B52" w:rsidRDefault="00EF2C87"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0FA" w14:textId="6C73F064" w:rsidR="00EF2C87" w:rsidRPr="00544B52" w:rsidRDefault="00C47656" w:rsidP="0032440F">
            <w:pPr>
              <w:jc w:val="right"/>
              <w:rPr>
                <w:rFonts w:ascii="Arial" w:hAnsi="Arial" w:cs="Arial"/>
                <w:sz w:val="20"/>
                <w:szCs w:val="20"/>
              </w:rPr>
            </w:pPr>
            <w:r>
              <w:rPr>
                <w:rFonts w:ascii="Arial" w:hAnsi="Arial" w:cs="Arial"/>
                <w:sz w:val="20"/>
                <w:szCs w:val="20"/>
              </w:rPr>
              <w:t>10000</w:t>
            </w:r>
          </w:p>
        </w:tc>
      </w:tr>
      <w:tr w:rsidR="00EF2C87" w:rsidRPr="00544B52" w14:paraId="2611B105"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101" w14:textId="77777777" w:rsidR="00EF2C87" w:rsidRPr="00544B52" w:rsidRDefault="00EF2C87" w:rsidP="0032440F">
            <w:pPr>
              <w:rPr>
                <w:rFonts w:ascii="Arial" w:hAnsi="Arial" w:cs="Arial"/>
                <w:b/>
                <w:sz w:val="20"/>
                <w:szCs w:val="20"/>
              </w:rPr>
            </w:pPr>
            <w:r>
              <w:rPr>
                <w:rFonts w:ascii="Arial" w:hAnsi="Arial" w:cs="Arial"/>
                <w:b/>
                <w:sz w:val="20"/>
                <w:szCs w:val="20"/>
              </w:rPr>
              <w:t>AP, Online Courses, Duel-Credit, Apex</w:t>
            </w:r>
          </w:p>
        </w:tc>
        <w:tc>
          <w:tcPr>
            <w:tcW w:w="1250" w:type="dxa"/>
            <w:tcBorders>
              <w:top w:val="single" w:sz="4" w:space="0" w:color="auto"/>
              <w:bottom w:val="single" w:sz="4" w:space="0" w:color="auto"/>
            </w:tcBorders>
          </w:tcPr>
          <w:p w14:paraId="2611B102"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103" w14:textId="77777777" w:rsidR="00EF2C87" w:rsidRPr="00544B52" w:rsidRDefault="00EF2C87"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104" w14:textId="2E01A241" w:rsidR="00EF2C87" w:rsidRPr="00544B52" w:rsidRDefault="00C47656" w:rsidP="0032440F">
            <w:pPr>
              <w:jc w:val="right"/>
              <w:rPr>
                <w:rFonts w:ascii="Arial" w:hAnsi="Arial" w:cs="Arial"/>
                <w:sz w:val="20"/>
                <w:szCs w:val="20"/>
              </w:rPr>
            </w:pPr>
            <w:r>
              <w:rPr>
                <w:rFonts w:ascii="Arial" w:hAnsi="Arial" w:cs="Arial"/>
                <w:sz w:val="20"/>
                <w:szCs w:val="20"/>
              </w:rPr>
              <w:t>10961.50</w:t>
            </w:r>
          </w:p>
        </w:tc>
      </w:tr>
      <w:tr w:rsidR="00EF2C87" w:rsidRPr="00544B52" w14:paraId="2611B10A"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106" w14:textId="4499F860" w:rsidR="00EF2C87" w:rsidRPr="00544B52" w:rsidRDefault="00EF2C87" w:rsidP="0032440F">
            <w:pPr>
              <w:rPr>
                <w:rFonts w:ascii="Arial" w:hAnsi="Arial" w:cs="Arial"/>
                <w:b/>
                <w:sz w:val="20"/>
                <w:szCs w:val="20"/>
              </w:rPr>
            </w:pPr>
            <w:r>
              <w:rPr>
                <w:rFonts w:ascii="Arial" w:hAnsi="Arial" w:cs="Arial"/>
                <w:b/>
                <w:sz w:val="20"/>
                <w:szCs w:val="20"/>
              </w:rPr>
              <w:t>Infinite Campus Training, Ciits Training</w:t>
            </w:r>
            <w:r w:rsidR="00C47656">
              <w:rPr>
                <w:rFonts w:ascii="Arial" w:hAnsi="Arial" w:cs="Arial"/>
                <w:b/>
                <w:sz w:val="20"/>
                <w:szCs w:val="20"/>
              </w:rPr>
              <w:t>, travel, etc…</w:t>
            </w:r>
          </w:p>
        </w:tc>
        <w:tc>
          <w:tcPr>
            <w:tcW w:w="1250" w:type="dxa"/>
            <w:tcBorders>
              <w:top w:val="single" w:sz="4" w:space="0" w:color="auto"/>
              <w:bottom w:val="single" w:sz="4" w:space="0" w:color="auto"/>
            </w:tcBorders>
          </w:tcPr>
          <w:p w14:paraId="2611B107"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108" w14:textId="77777777" w:rsidR="00EF2C87" w:rsidRPr="00544B52" w:rsidRDefault="00EF2C87"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109" w14:textId="177A8BFA" w:rsidR="00EF2C87" w:rsidRPr="00544B52" w:rsidRDefault="00C47656" w:rsidP="0032440F">
            <w:pPr>
              <w:jc w:val="right"/>
              <w:rPr>
                <w:rFonts w:ascii="Arial" w:hAnsi="Arial" w:cs="Arial"/>
                <w:sz w:val="20"/>
                <w:szCs w:val="20"/>
              </w:rPr>
            </w:pPr>
            <w:r>
              <w:rPr>
                <w:rFonts w:ascii="Arial" w:hAnsi="Arial" w:cs="Arial"/>
                <w:sz w:val="20"/>
                <w:szCs w:val="20"/>
              </w:rPr>
              <w:t>500</w:t>
            </w:r>
          </w:p>
        </w:tc>
      </w:tr>
      <w:tr w:rsidR="00EF2C87" w:rsidRPr="00544B52" w14:paraId="2611B10F"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10B" w14:textId="77777777" w:rsidR="00EF2C87" w:rsidRPr="00544B52" w:rsidRDefault="00EF2C87" w:rsidP="0032440F">
            <w:pPr>
              <w:rPr>
                <w:rFonts w:ascii="Arial" w:hAnsi="Arial" w:cs="Arial"/>
                <w:b/>
                <w:sz w:val="20"/>
                <w:szCs w:val="20"/>
              </w:rPr>
            </w:pPr>
            <w:r>
              <w:rPr>
                <w:rFonts w:ascii="Arial" w:hAnsi="Arial" w:cs="Arial"/>
                <w:b/>
                <w:sz w:val="20"/>
                <w:szCs w:val="20"/>
              </w:rPr>
              <w:t>One-Call Now Service</w:t>
            </w:r>
          </w:p>
        </w:tc>
        <w:tc>
          <w:tcPr>
            <w:tcW w:w="1250" w:type="dxa"/>
            <w:tcBorders>
              <w:top w:val="single" w:sz="4" w:space="0" w:color="auto"/>
              <w:bottom w:val="single" w:sz="4" w:space="0" w:color="auto"/>
            </w:tcBorders>
          </w:tcPr>
          <w:p w14:paraId="2611B10C"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10D" w14:textId="77777777" w:rsidR="00EF2C87" w:rsidRPr="00544B52" w:rsidRDefault="00EF2C87"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2611B10E" w14:textId="2D8A8F6D" w:rsidR="00EF2C87" w:rsidRPr="00544B52" w:rsidRDefault="00C47656" w:rsidP="0032440F">
            <w:pPr>
              <w:jc w:val="right"/>
              <w:rPr>
                <w:rFonts w:ascii="Arial" w:hAnsi="Arial" w:cs="Arial"/>
                <w:sz w:val="20"/>
                <w:szCs w:val="20"/>
              </w:rPr>
            </w:pPr>
            <w:r>
              <w:rPr>
                <w:rFonts w:ascii="Arial" w:hAnsi="Arial" w:cs="Arial"/>
                <w:sz w:val="20"/>
                <w:szCs w:val="20"/>
              </w:rPr>
              <w:t>500</w:t>
            </w:r>
          </w:p>
        </w:tc>
      </w:tr>
      <w:tr w:rsidR="00EF2C87" w:rsidRPr="00544B52" w14:paraId="2611B11E"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2611B11A" w14:textId="67C7620D" w:rsidR="00EF2C87" w:rsidRPr="00544B52" w:rsidRDefault="00EF2C87" w:rsidP="0032440F">
            <w:pPr>
              <w:rPr>
                <w:rFonts w:ascii="Arial" w:hAnsi="Arial" w:cs="Arial"/>
                <w:b/>
                <w:sz w:val="20"/>
                <w:szCs w:val="20"/>
              </w:rPr>
            </w:pPr>
            <w:r>
              <w:rPr>
                <w:rFonts w:ascii="Arial" w:hAnsi="Arial" w:cs="Arial"/>
                <w:b/>
                <w:sz w:val="20"/>
                <w:szCs w:val="20"/>
              </w:rPr>
              <w:t>Infinite Campus Yearly Agreement</w:t>
            </w:r>
            <w:r w:rsidR="00C47656">
              <w:rPr>
                <w:rFonts w:ascii="Arial" w:hAnsi="Arial" w:cs="Arial"/>
                <w:b/>
                <w:sz w:val="20"/>
                <w:szCs w:val="20"/>
              </w:rPr>
              <w:t>/Munis/Food Service</w:t>
            </w:r>
          </w:p>
        </w:tc>
        <w:tc>
          <w:tcPr>
            <w:tcW w:w="1250" w:type="dxa"/>
            <w:tcBorders>
              <w:top w:val="single" w:sz="4" w:space="0" w:color="auto"/>
              <w:bottom w:val="single" w:sz="4" w:space="0" w:color="auto"/>
            </w:tcBorders>
          </w:tcPr>
          <w:p w14:paraId="2611B11B" w14:textId="77777777" w:rsidR="00EF2C87" w:rsidRPr="00544B52" w:rsidRDefault="00EF2C87" w:rsidP="0032440F">
            <w:pPr>
              <w:jc w:val="right"/>
              <w:rPr>
                <w:rFonts w:ascii="Arial" w:hAnsi="Arial" w:cs="Arial"/>
                <w:sz w:val="20"/>
                <w:szCs w:val="20"/>
              </w:rPr>
            </w:pPr>
          </w:p>
        </w:tc>
        <w:tc>
          <w:tcPr>
            <w:tcW w:w="1350" w:type="dxa"/>
            <w:tcBorders>
              <w:top w:val="single" w:sz="4" w:space="0" w:color="auto"/>
              <w:bottom w:val="single" w:sz="4" w:space="0" w:color="auto"/>
            </w:tcBorders>
          </w:tcPr>
          <w:p w14:paraId="2611B11C" w14:textId="68AE7503" w:rsidR="00EF2C87" w:rsidRPr="00544B52" w:rsidRDefault="00C47656" w:rsidP="0032440F">
            <w:pPr>
              <w:jc w:val="right"/>
              <w:rPr>
                <w:rFonts w:ascii="Arial" w:hAnsi="Arial" w:cs="Arial"/>
                <w:sz w:val="20"/>
                <w:szCs w:val="20"/>
              </w:rPr>
            </w:pPr>
            <w:r>
              <w:rPr>
                <w:rFonts w:ascii="Arial" w:hAnsi="Arial" w:cs="Arial"/>
                <w:sz w:val="20"/>
                <w:szCs w:val="20"/>
              </w:rPr>
              <w:t>4500</w:t>
            </w:r>
          </w:p>
        </w:tc>
        <w:tc>
          <w:tcPr>
            <w:tcW w:w="1347" w:type="dxa"/>
            <w:tcBorders>
              <w:top w:val="single" w:sz="4" w:space="0" w:color="auto"/>
              <w:bottom w:val="single" w:sz="4" w:space="0" w:color="auto"/>
              <w:right w:val="single" w:sz="4" w:space="0" w:color="auto"/>
            </w:tcBorders>
          </w:tcPr>
          <w:p w14:paraId="2611B11D" w14:textId="77777777" w:rsidR="00EF2C87" w:rsidRPr="00544B52" w:rsidRDefault="00EF2C87" w:rsidP="0032440F">
            <w:pPr>
              <w:jc w:val="right"/>
              <w:rPr>
                <w:rFonts w:ascii="Arial" w:hAnsi="Arial" w:cs="Arial"/>
                <w:sz w:val="20"/>
                <w:szCs w:val="20"/>
              </w:rPr>
            </w:pPr>
          </w:p>
        </w:tc>
      </w:tr>
      <w:tr w:rsidR="00C47656" w:rsidRPr="00544B52" w14:paraId="229FF4D5"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62B90E06" w14:textId="56190DB4" w:rsidR="00C47656" w:rsidRDefault="00C47656" w:rsidP="0032440F">
            <w:pPr>
              <w:rPr>
                <w:rFonts w:ascii="Arial" w:hAnsi="Arial" w:cs="Arial"/>
                <w:b/>
                <w:sz w:val="20"/>
                <w:szCs w:val="20"/>
              </w:rPr>
            </w:pPr>
            <w:r>
              <w:rPr>
                <w:rFonts w:ascii="Arial" w:hAnsi="Arial" w:cs="Arial"/>
                <w:b/>
                <w:sz w:val="20"/>
                <w:szCs w:val="20"/>
              </w:rPr>
              <w:t>Technology Programs and Tools, such as:  Lexia, robotics, Sym Math, Carnegie, etc…</w:t>
            </w:r>
          </w:p>
        </w:tc>
        <w:tc>
          <w:tcPr>
            <w:tcW w:w="1250" w:type="dxa"/>
            <w:tcBorders>
              <w:top w:val="single" w:sz="4" w:space="0" w:color="auto"/>
              <w:bottom w:val="single" w:sz="4" w:space="0" w:color="auto"/>
            </w:tcBorders>
          </w:tcPr>
          <w:p w14:paraId="705BDD22" w14:textId="77777777" w:rsidR="00C47656" w:rsidRPr="00544B52" w:rsidRDefault="00C47656" w:rsidP="0032440F">
            <w:pPr>
              <w:jc w:val="right"/>
              <w:rPr>
                <w:rFonts w:ascii="Arial" w:hAnsi="Arial" w:cs="Arial"/>
                <w:sz w:val="20"/>
                <w:szCs w:val="20"/>
              </w:rPr>
            </w:pPr>
          </w:p>
        </w:tc>
        <w:tc>
          <w:tcPr>
            <w:tcW w:w="1350" w:type="dxa"/>
            <w:tcBorders>
              <w:top w:val="single" w:sz="4" w:space="0" w:color="auto"/>
              <w:bottom w:val="single" w:sz="4" w:space="0" w:color="auto"/>
            </w:tcBorders>
          </w:tcPr>
          <w:p w14:paraId="0F3F6335" w14:textId="77777777" w:rsidR="00C47656" w:rsidRDefault="00C47656"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0DCD937E" w14:textId="46073438" w:rsidR="00C47656" w:rsidRPr="00544B52" w:rsidRDefault="00570147" w:rsidP="0032440F">
            <w:pPr>
              <w:jc w:val="right"/>
              <w:rPr>
                <w:rFonts w:ascii="Arial" w:hAnsi="Arial" w:cs="Arial"/>
                <w:sz w:val="20"/>
                <w:szCs w:val="20"/>
              </w:rPr>
            </w:pPr>
            <w:r>
              <w:rPr>
                <w:rFonts w:ascii="Arial" w:hAnsi="Arial" w:cs="Arial"/>
                <w:sz w:val="20"/>
                <w:szCs w:val="20"/>
              </w:rPr>
              <w:t>14260</w:t>
            </w:r>
          </w:p>
        </w:tc>
      </w:tr>
      <w:tr w:rsidR="00C47656" w:rsidRPr="00544B52" w14:paraId="3F3CF912"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691440BE" w14:textId="1AAA3759" w:rsidR="00C47656" w:rsidRDefault="00C47656" w:rsidP="0032440F">
            <w:pPr>
              <w:rPr>
                <w:rFonts w:ascii="Arial" w:hAnsi="Arial" w:cs="Arial"/>
                <w:b/>
                <w:sz w:val="20"/>
                <w:szCs w:val="20"/>
              </w:rPr>
            </w:pPr>
            <w:r>
              <w:rPr>
                <w:rFonts w:ascii="Arial" w:hAnsi="Arial" w:cs="Arial"/>
                <w:b/>
                <w:sz w:val="20"/>
                <w:szCs w:val="20"/>
              </w:rPr>
              <w:t>Online Assessments</w:t>
            </w:r>
          </w:p>
        </w:tc>
        <w:tc>
          <w:tcPr>
            <w:tcW w:w="1250" w:type="dxa"/>
            <w:tcBorders>
              <w:top w:val="single" w:sz="4" w:space="0" w:color="auto"/>
              <w:bottom w:val="single" w:sz="4" w:space="0" w:color="auto"/>
            </w:tcBorders>
          </w:tcPr>
          <w:p w14:paraId="4904A73E" w14:textId="77777777" w:rsidR="00C47656" w:rsidRPr="00544B52" w:rsidRDefault="00C47656" w:rsidP="0032440F">
            <w:pPr>
              <w:jc w:val="right"/>
              <w:rPr>
                <w:rFonts w:ascii="Arial" w:hAnsi="Arial" w:cs="Arial"/>
                <w:sz w:val="20"/>
                <w:szCs w:val="20"/>
              </w:rPr>
            </w:pPr>
          </w:p>
        </w:tc>
        <w:tc>
          <w:tcPr>
            <w:tcW w:w="1350" w:type="dxa"/>
            <w:tcBorders>
              <w:top w:val="single" w:sz="4" w:space="0" w:color="auto"/>
              <w:bottom w:val="single" w:sz="4" w:space="0" w:color="auto"/>
            </w:tcBorders>
          </w:tcPr>
          <w:p w14:paraId="5290D6C8" w14:textId="77777777" w:rsidR="00C47656" w:rsidRDefault="00C47656"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198C87A8" w14:textId="0F1A0170" w:rsidR="00C47656" w:rsidRDefault="00C47656" w:rsidP="0032440F">
            <w:pPr>
              <w:jc w:val="right"/>
              <w:rPr>
                <w:rFonts w:ascii="Arial" w:hAnsi="Arial" w:cs="Arial"/>
                <w:sz w:val="20"/>
                <w:szCs w:val="20"/>
              </w:rPr>
            </w:pPr>
            <w:r>
              <w:rPr>
                <w:rFonts w:ascii="Arial" w:hAnsi="Arial" w:cs="Arial"/>
                <w:sz w:val="20"/>
                <w:szCs w:val="20"/>
              </w:rPr>
              <w:t>7269</w:t>
            </w:r>
          </w:p>
        </w:tc>
      </w:tr>
      <w:tr w:rsidR="00C47656" w:rsidRPr="00544B52" w14:paraId="6A5EC26B"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212BF47E" w14:textId="73B5F0B0" w:rsidR="00C47656" w:rsidRDefault="00C47656" w:rsidP="0032440F">
            <w:pPr>
              <w:rPr>
                <w:rFonts w:ascii="Arial" w:hAnsi="Arial" w:cs="Arial"/>
                <w:b/>
                <w:sz w:val="20"/>
                <w:szCs w:val="20"/>
              </w:rPr>
            </w:pPr>
            <w:r>
              <w:rPr>
                <w:rFonts w:ascii="Arial" w:hAnsi="Arial" w:cs="Arial"/>
                <w:b/>
                <w:sz w:val="20"/>
                <w:szCs w:val="20"/>
              </w:rPr>
              <w:lastRenderedPageBreak/>
              <w:t>Various Professional Development Trainings</w:t>
            </w:r>
          </w:p>
        </w:tc>
        <w:tc>
          <w:tcPr>
            <w:tcW w:w="1250" w:type="dxa"/>
            <w:tcBorders>
              <w:top w:val="single" w:sz="4" w:space="0" w:color="auto"/>
              <w:bottom w:val="single" w:sz="4" w:space="0" w:color="auto"/>
            </w:tcBorders>
          </w:tcPr>
          <w:p w14:paraId="2E4F4E28" w14:textId="77777777" w:rsidR="00C47656" w:rsidRPr="00544B52" w:rsidRDefault="00C47656" w:rsidP="0032440F">
            <w:pPr>
              <w:jc w:val="right"/>
              <w:rPr>
                <w:rFonts w:ascii="Arial" w:hAnsi="Arial" w:cs="Arial"/>
                <w:sz w:val="20"/>
                <w:szCs w:val="20"/>
              </w:rPr>
            </w:pPr>
          </w:p>
        </w:tc>
        <w:tc>
          <w:tcPr>
            <w:tcW w:w="1350" w:type="dxa"/>
            <w:tcBorders>
              <w:top w:val="single" w:sz="4" w:space="0" w:color="auto"/>
              <w:bottom w:val="single" w:sz="4" w:space="0" w:color="auto"/>
            </w:tcBorders>
          </w:tcPr>
          <w:p w14:paraId="337619D7" w14:textId="77777777" w:rsidR="00C47656" w:rsidRDefault="00C47656"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54CA279E" w14:textId="25DF8953" w:rsidR="00C47656" w:rsidRDefault="00C47656" w:rsidP="0032440F">
            <w:pPr>
              <w:jc w:val="right"/>
              <w:rPr>
                <w:rFonts w:ascii="Arial" w:hAnsi="Arial" w:cs="Arial"/>
                <w:sz w:val="20"/>
                <w:szCs w:val="20"/>
              </w:rPr>
            </w:pPr>
            <w:r>
              <w:rPr>
                <w:rFonts w:ascii="Arial" w:hAnsi="Arial" w:cs="Arial"/>
                <w:sz w:val="20"/>
                <w:szCs w:val="20"/>
              </w:rPr>
              <w:t>12,285</w:t>
            </w:r>
          </w:p>
        </w:tc>
      </w:tr>
      <w:tr w:rsidR="00C47656" w:rsidRPr="00544B52" w14:paraId="793B502A" w14:textId="77777777" w:rsidTr="00162A88">
        <w:trPr>
          <w:trHeight w:val="476"/>
          <w:jc w:val="center"/>
        </w:trPr>
        <w:tc>
          <w:tcPr>
            <w:tcW w:w="7830" w:type="dxa"/>
            <w:tcBorders>
              <w:top w:val="single" w:sz="4" w:space="0" w:color="auto"/>
              <w:left w:val="single" w:sz="4" w:space="0" w:color="auto"/>
              <w:bottom w:val="single" w:sz="4" w:space="0" w:color="auto"/>
            </w:tcBorders>
            <w:vAlign w:val="center"/>
          </w:tcPr>
          <w:p w14:paraId="6D8061B9" w14:textId="55EC7636" w:rsidR="00C47656" w:rsidRDefault="00C47656" w:rsidP="0032440F">
            <w:pPr>
              <w:rPr>
                <w:rFonts w:ascii="Arial" w:hAnsi="Arial" w:cs="Arial"/>
                <w:b/>
                <w:sz w:val="20"/>
                <w:szCs w:val="20"/>
              </w:rPr>
            </w:pPr>
            <w:r>
              <w:rPr>
                <w:rFonts w:ascii="Arial" w:hAnsi="Arial" w:cs="Arial"/>
                <w:b/>
                <w:sz w:val="20"/>
                <w:szCs w:val="20"/>
              </w:rPr>
              <w:t>Web Page</w:t>
            </w:r>
          </w:p>
        </w:tc>
        <w:tc>
          <w:tcPr>
            <w:tcW w:w="1250" w:type="dxa"/>
            <w:tcBorders>
              <w:top w:val="single" w:sz="4" w:space="0" w:color="auto"/>
              <w:bottom w:val="single" w:sz="4" w:space="0" w:color="auto"/>
            </w:tcBorders>
          </w:tcPr>
          <w:p w14:paraId="7131E7F2" w14:textId="77777777" w:rsidR="00C47656" w:rsidRPr="00544B52" w:rsidRDefault="00C47656" w:rsidP="0032440F">
            <w:pPr>
              <w:jc w:val="right"/>
              <w:rPr>
                <w:rFonts w:ascii="Arial" w:hAnsi="Arial" w:cs="Arial"/>
                <w:sz w:val="20"/>
                <w:szCs w:val="20"/>
              </w:rPr>
            </w:pPr>
          </w:p>
        </w:tc>
        <w:tc>
          <w:tcPr>
            <w:tcW w:w="1350" w:type="dxa"/>
            <w:tcBorders>
              <w:top w:val="single" w:sz="4" w:space="0" w:color="auto"/>
              <w:bottom w:val="single" w:sz="4" w:space="0" w:color="auto"/>
            </w:tcBorders>
          </w:tcPr>
          <w:p w14:paraId="229C24EE" w14:textId="77777777" w:rsidR="00C47656" w:rsidRDefault="00C47656"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5B41753B" w14:textId="6B7FD287" w:rsidR="00C47656" w:rsidRPr="00544B52" w:rsidRDefault="00C47656" w:rsidP="0032440F">
            <w:pPr>
              <w:jc w:val="right"/>
              <w:rPr>
                <w:rFonts w:ascii="Arial" w:hAnsi="Arial" w:cs="Arial"/>
                <w:sz w:val="20"/>
                <w:szCs w:val="20"/>
              </w:rPr>
            </w:pPr>
            <w:r>
              <w:rPr>
                <w:rFonts w:ascii="Arial" w:hAnsi="Arial" w:cs="Arial"/>
                <w:sz w:val="20"/>
                <w:szCs w:val="20"/>
              </w:rPr>
              <w:t>300</w:t>
            </w:r>
          </w:p>
        </w:tc>
      </w:tr>
      <w:tr w:rsidR="00E80616" w:rsidRPr="00544B52" w14:paraId="55A12F91" w14:textId="77777777" w:rsidTr="00162A88">
        <w:trPr>
          <w:trHeight w:val="512"/>
          <w:jc w:val="center"/>
        </w:trPr>
        <w:tc>
          <w:tcPr>
            <w:tcW w:w="7830" w:type="dxa"/>
            <w:tcBorders>
              <w:top w:val="single" w:sz="4" w:space="0" w:color="auto"/>
              <w:left w:val="single" w:sz="4" w:space="0" w:color="auto"/>
              <w:bottom w:val="single" w:sz="4" w:space="0" w:color="auto"/>
            </w:tcBorders>
            <w:vAlign w:val="center"/>
          </w:tcPr>
          <w:p w14:paraId="2E90E2A9" w14:textId="1A922A7D" w:rsidR="00E80616" w:rsidRDefault="00825533" w:rsidP="0032440F">
            <w:pPr>
              <w:rPr>
                <w:rFonts w:ascii="Arial" w:hAnsi="Arial" w:cs="Arial"/>
                <w:b/>
                <w:sz w:val="20"/>
                <w:szCs w:val="20"/>
              </w:rPr>
            </w:pPr>
            <w:r>
              <w:rPr>
                <w:rFonts w:ascii="Arial" w:hAnsi="Arial" w:cs="Arial"/>
                <w:b/>
                <w:sz w:val="20"/>
                <w:szCs w:val="20"/>
              </w:rPr>
              <w:t>Warranties</w:t>
            </w:r>
          </w:p>
        </w:tc>
        <w:tc>
          <w:tcPr>
            <w:tcW w:w="1250" w:type="dxa"/>
            <w:tcBorders>
              <w:top w:val="single" w:sz="4" w:space="0" w:color="auto"/>
              <w:bottom w:val="single" w:sz="4" w:space="0" w:color="auto"/>
            </w:tcBorders>
          </w:tcPr>
          <w:p w14:paraId="0754472A" w14:textId="77777777" w:rsidR="00E80616" w:rsidRPr="00544B52" w:rsidRDefault="00E80616" w:rsidP="0032440F">
            <w:pPr>
              <w:jc w:val="right"/>
              <w:rPr>
                <w:rFonts w:ascii="Arial" w:hAnsi="Arial" w:cs="Arial"/>
                <w:sz w:val="20"/>
                <w:szCs w:val="20"/>
              </w:rPr>
            </w:pPr>
          </w:p>
        </w:tc>
        <w:tc>
          <w:tcPr>
            <w:tcW w:w="1350" w:type="dxa"/>
            <w:tcBorders>
              <w:top w:val="single" w:sz="4" w:space="0" w:color="auto"/>
              <w:bottom w:val="single" w:sz="4" w:space="0" w:color="auto"/>
            </w:tcBorders>
          </w:tcPr>
          <w:p w14:paraId="473ABA99" w14:textId="77777777" w:rsidR="00E80616" w:rsidRDefault="00E80616" w:rsidP="0032440F">
            <w:pPr>
              <w:jc w:val="right"/>
              <w:rPr>
                <w:rFonts w:ascii="Arial" w:hAnsi="Arial" w:cs="Arial"/>
                <w:sz w:val="20"/>
                <w:szCs w:val="20"/>
              </w:rPr>
            </w:pPr>
          </w:p>
        </w:tc>
        <w:tc>
          <w:tcPr>
            <w:tcW w:w="1347" w:type="dxa"/>
            <w:tcBorders>
              <w:top w:val="single" w:sz="4" w:space="0" w:color="auto"/>
              <w:bottom w:val="single" w:sz="4" w:space="0" w:color="auto"/>
              <w:right w:val="single" w:sz="4" w:space="0" w:color="auto"/>
            </w:tcBorders>
          </w:tcPr>
          <w:p w14:paraId="33155D18" w14:textId="64C5DC67" w:rsidR="00E80616" w:rsidRDefault="00E80616" w:rsidP="0032440F">
            <w:pPr>
              <w:jc w:val="right"/>
              <w:rPr>
                <w:rFonts w:ascii="Arial" w:hAnsi="Arial" w:cs="Arial"/>
                <w:sz w:val="20"/>
                <w:szCs w:val="20"/>
              </w:rPr>
            </w:pPr>
            <w:r>
              <w:rPr>
                <w:rFonts w:ascii="Arial" w:hAnsi="Arial" w:cs="Arial"/>
                <w:sz w:val="20"/>
                <w:szCs w:val="20"/>
              </w:rPr>
              <w:t>$4000</w:t>
            </w:r>
          </w:p>
        </w:tc>
      </w:tr>
      <w:tr w:rsidR="009111E4" w:rsidRPr="00544B52" w14:paraId="2611B128" w14:textId="77777777" w:rsidTr="00162A88">
        <w:trPr>
          <w:trHeight w:val="432"/>
          <w:jc w:val="center"/>
        </w:trPr>
        <w:tc>
          <w:tcPr>
            <w:tcW w:w="7830" w:type="dxa"/>
            <w:tcBorders>
              <w:top w:val="single" w:sz="4" w:space="0" w:color="auto"/>
              <w:left w:val="single" w:sz="4" w:space="0" w:color="auto"/>
              <w:bottom w:val="single" w:sz="4" w:space="0" w:color="auto"/>
            </w:tcBorders>
            <w:vAlign w:val="center"/>
          </w:tcPr>
          <w:p w14:paraId="2611B124" w14:textId="77777777" w:rsidR="009111E4" w:rsidRPr="00544B52" w:rsidRDefault="009111E4" w:rsidP="0032440F">
            <w:pPr>
              <w:rPr>
                <w:rFonts w:ascii="Arial" w:hAnsi="Arial" w:cs="Arial"/>
                <w:b/>
                <w:sz w:val="20"/>
                <w:szCs w:val="20"/>
              </w:rPr>
            </w:pPr>
            <w:r w:rsidRPr="00544B52">
              <w:rPr>
                <w:rFonts w:ascii="Arial" w:hAnsi="Arial" w:cs="Arial"/>
                <w:b/>
                <w:sz w:val="20"/>
                <w:szCs w:val="20"/>
              </w:rPr>
              <w:t>TOTAL</w:t>
            </w:r>
          </w:p>
        </w:tc>
        <w:tc>
          <w:tcPr>
            <w:tcW w:w="1250" w:type="dxa"/>
            <w:tcBorders>
              <w:top w:val="single" w:sz="4" w:space="0" w:color="auto"/>
              <w:bottom w:val="single" w:sz="4" w:space="0" w:color="auto"/>
            </w:tcBorders>
          </w:tcPr>
          <w:p w14:paraId="2611B125" w14:textId="710AFB53" w:rsidR="009111E4" w:rsidRPr="00544B52" w:rsidRDefault="00162A88" w:rsidP="0032440F">
            <w:pPr>
              <w:jc w:val="right"/>
              <w:rPr>
                <w:rFonts w:ascii="Arial" w:hAnsi="Arial" w:cs="Arial"/>
                <w:sz w:val="20"/>
                <w:szCs w:val="20"/>
              </w:rPr>
            </w:pPr>
            <w:r>
              <w:rPr>
                <w:rFonts w:ascii="Arial" w:hAnsi="Arial" w:cs="Arial"/>
                <w:sz w:val="20"/>
                <w:szCs w:val="20"/>
              </w:rPr>
              <w:t>6209.55</w:t>
            </w:r>
          </w:p>
        </w:tc>
        <w:tc>
          <w:tcPr>
            <w:tcW w:w="1350" w:type="dxa"/>
            <w:tcBorders>
              <w:top w:val="single" w:sz="4" w:space="0" w:color="auto"/>
              <w:bottom w:val="single" w:sz="4" w:space="0" w:color="auto"/>
            </w:tcBorders>
          </w:tcPr>
          <w:p w14:paraId="2611B126" w14:textId="2D636742" w:rsidR="009111E4" w:rsidRPr="00544B52" w:rsidRDefault="00162A88" w:rsidP="0032440F">
            <w:pPr>
              <w:jc w:val="right"/>
              <w:rPr>
                <w:rFonts w:ascii="Arial" w:hAnsi="Arial" w:cs="Arial"/>
                <w:sz w:val="20"/>
                <w:szCs w:val="20"/>
              </w:rPr>
            </w:pPr>
            <w:r>
              <w:rPr>
                <w:rFonts w:ascii="Arial" w:hAnsi="Arial" w:cs="Arial"/>
                <w:sz w:val="20"/>
                <w:szCs w:val="20"/>
              </w:rPr>
              <w:t>6000</w:t>
            </w:r>
          </w:p>
        </w:tc>
        <w:tc>
          <w:tcPr>
            <w:tcW w:w="1347" w:type="dxa"/>
            <w:tcBorders>
              <w:top w:val="single" w:sz="4" w:space="0" w:color="auto"/>
              <w:bottom w:val="single" w:sz="4" w:space="0" w:color="auto"/>
              <w:right w:val="single" w:sz="4" w:space="0" w:color="auto"/>
            </w:tcBorders>
          </w:tcPr>
          <w:p w14:paraId="2611B127" w14:textId="67B0BAA2" w:rsidR="009111E4" w:rsidRPr="00544B52" w:rsidRDefault="00570147" w:rsidP="0032440F">
            <w:pPr>
              <w:jc w:val="right"/>
              <w:rPr>
                <w:rFonts w:ascii="Arial" w:hAnsi="Arial" w:cs="Arial"/>
                <w:sz w:val="20"/>
                <w:szCs w:val="20"/>
              </w:rPr>
            </w:pPr>
            <w:r>
              <w:rPr>
                <w:rFonts w:ascii="Arial" w:hAnsi="Arial" w:cs="Arial"/>
                <w:sz w:val="20"/>
                <w:szCs w:val="20"/>
              </w:rPr>
              <w:t>1</w:t>
            </w:r>
            <w:r w:rsidR="00162A88">
              <w:rPr>
                <w:rFonts w:ascii="Arial" w:hAnsi="Arial" w:cs="Arial"/>
                <w:sz w:val="20"/>
                <w:szCs w:val="20"/>
              </w:rPr>
              <w:t>78904</w:t>
            </w:r>
          </w:p>
        </w:tc>
      </w:tr>
      <w:tr w:rsidR="00F243F8" w:rsidRPr="00544B52" w14:paraId="48F5FFA3" w14:textId="77777777" w:rsidTr="00423B16">
        <w:trPr>
          <w:trHeight w:val="432"/>
          <w:jc w:val="center"/>
        </w:trPr>
        <w:tc>
          <w:tcPr>
            <w:tcW w:w="7830" w:type="dxa"/>
            <w:tcBorders>
              <w:top w:val="single" w:sz="4" w:space="0" w:color="auto"/>
              <w:left w:val="single" w:sz="4" w:space="0" w:color="auto"/>
              <w:bottom w:val="single" w:sz="4" w:space="0" w:color="auto"/>
            </w:tcBorders>
            <w:vAlign w:val="center"/>
          </w:tcPr>
          <w:p w14:paraId="75441ADE" w14:textId="77777777" w:rsidR="00F243F8" w:rsidRPr="00544B52" w:rsidRDefault="00F243F8" w:rsidP="0032440F">
            <w:pPr>
              <w:rPr>
                <w:rFonts w:ascii="Arial" w:hAnsi="Arial" w:cs="Arial"/>
                <w:b/>
                <w:sz w:val="20"/>
                <w:szCs w:val="20"/>
              </w:rPr>
            </w:pPr>
            <w:bookmarkStart w:id="44" w:name="_Toc294688519"/>
            <w:bookmarkStart w:id="45" w:name="_Toc294697811"/>
            <w:bookmarkStart w:id="46" w:name="_Toc307907183"/>
          </w:p>
        </w:tc>
        <w:tc>
          <w:tcPr>
            <w:tcW w:w="1250" w:type="dxa"/>
            <w:tcBorders>
              <w:top w:val="single" w:sz="4" w:space="0" w:color="auto"/>
              <w:bottom w:val="single" w:sz="4" w:space="0" w:color="auto"/>
            </w:tcBorders>
          </w:tcPr>
          <w:p w14:paraId="50C7B3DA" w14:textId="77777777" w:rsidR="00F243F8" w:rsidRDefault="00F243F8" w:rsidP="0032440F">
            <w:pPr>
              <w:jc w:val="right"/>
              <w:rPr>
                <w:rFonts w:ascii="Arial" w:hAnsi="Arial" w:cs="Arial"/>
                <w:sz w:val="20"/>
                <w:szCs w:val="20"/>
              </w:rPr>
            </w:pPr>
          </w:p>
        </w:tc>
        <w:tc>
          <w:tcPr>
            <w:tcW w:w="2697" w:type="dxa"/>
            <w:gridSpan w:val="2"/>
            <w:tcBorders>
              <w:top w:val="single" w:sz="4" w:space="0" w:color="auto"/>
              <w:bottom w:val="single" w:sz="4" w:space="0" w:color="auto"/>
              <w:right w:val="single" w:sz="4" w:space="0" w:color="auto"/>
            </w:tcBorders>
          </w:tcPr>
          <w:p w14:paraId="785D923B" w14:textId="5A56D8DB" w:rsidR="00F243F8" w:rsidRPr="00F243F8" w:rsidRDefault="00F243F8" w:rsidP="00F243F8">
            <w:pPr>
              <w:autoSpaceDE/>
              <w:autoSpaceDN/>
              <w:spacing w:before="0" w:after="0"/>
              <w:jc w:val="right"/>
              <w:rPr>
                <w:rFonts w:ascii="Calibri" w:hAnsi="Calibri" w:cs="Times New Roman"/>
                <w:color w:val="000000"/>
                <w:sz w:val="24"/>
                <w:szCs w:val="24"/>
              </w:rPr>
            </w:pPr>
            <w:r>
              <w:rPr>
                <w:rFonts w:ascii="Calibri" w:hAnsi="Calibri" w:cs="Times New Roman"/>
                <w:color w:val="000000"/>
                <w:sz w:val="24"/>
                <w:szCs w:val="24"/>
              </w:rPr>
              <w:t>$</w:t>
            </w:r>
            <w:r w:rsidRPr="00F243F8">
              <w:rPr>
                <w:rFonts w:ascii="Calibri" w:hAnsi="Calibri" w:cs="Times New Roman"/>
                <w:color w:val="000000"/>
                <w:sz w:val="24"/>
                <w:szCs w:val="24"/>
              </w:rPr>
              <w:t>184</w:t>
            </w:r>
            <w:r>
              <w:rPr>
                <w:rFonts w:ascii="Calibri" w:hAnsi="Calibri" w:cs="Times New Roman"/>
                <w:color w:val="000000"/>
                <w:sz w:val="24"/>
                <w:szCs w:val="24"/>
              </w:rPr>
              <w:t>,904</w:t>
            </w:r>
          </w:p>
          <w:p w14:paraId="284A6449" w14:textId="77777777" w:rsidR="00F243F8" w:rsidRDefault="00F243F8" w:rsidP="0032440F">
            <w:pPr>
              <w:jc w:val="right"/>
              <w:rPr>
                <w:rFonts w:ascii="Arial" w:hAnsi="Arial" w:cs="Arial"/>
                <w:sz w:val="20"/>
                <w:szCs w:val="20"/>
              </w:rPr>
            </w:pPr>
          </w:p>
        </w:tc>
      </w:tr>
    </w:tbl>
    <w:p w14:paraId="2611B129" w14:textId="77777777" w:rsidR="00544B52" w:rsidRDefault="00544B52" w:rsidP="00544B52">
      <w:pPr>
        <w:sectPr w:rsidR="00544B52" w:rsidSect="00190522">
          <w:pgSz w:w="15840" w:h="12240" w:orient="landscape"/>
          <w:pgMar w:top="1440" w:right="1440" w:bottom="1440" w:left="1080" w:header="720" w:footer="720" w:gutter="0"/>
          <w:cols w:space="720"/>
          <w:docGrid w:linePitch="299"/>
        </w:sectPr>
      </w:pPr>
    </w:p>
    <w:p w14:paraId="2611B12A" w14:textId="77777777" w:rsidR="00544B52" w:rsidRPr="00544B52" w:rsidRDefault="00544B52" w:rsidP="00544B52">
      <w:pPr>
        <w:rPr>
          <w:rFonts w:ascii="Arial" w:hAnsi="Arial" w:cs="Arial"/>
          <w:b/>
          <w:bCs/>
          <w:sz w:val="28"/>
          <w:szCs w:val="28"/>
        </w:rPr>
      </w:pPr>
      <w:r w:rsidRPr="00544B52">
        <w:rPr>
          <w:rFonts w:ascii="Arial" w:hAnsi="Arial" w:cs="Arial"/>
          <w:b/>
          <w:bCs/>
          <w:sz w:val="28"/>
          <w:szCs w:val="28"/>
        </w:rPr>
        <w:lastRenderedPageBreak/>
        <w:t>Budget Summary</w:t>
      </w:r>
      <w:bookmarkEnd w:id="44"/>
      <w:bookmarkEnd w:id="45"/>
      <w:bookmarkEnd w:id="46"/>
      <w:r>
        <w:rPr>
          <w:rFonts w:ascii="Arial" w:hAnsi="Arial" w:cs="Arial"/>
          <w:b/>
          <w:bCs/>
          <w:sz w:val="28"/>
          <w:szCs w:val="28"/>
        </w:rPr>
        <w:t xml:space="preserve"> – Narrative</w:t>
      </w:r>
    </w:p>
    <w:p w14:paraId="2611B12B" w14:textId="77777777" w:rsidR="000348FA" w:rsidRPr="000348FA" w:rsidRDefault="000348FA" w:rsidP="000348FA">
      <w:pPr>
        <w:widowControl w:val="0"/>
        <w:adjustRightInd w:val="0"/>
        <w:spacing w:before="0" w:after="240"/>
        <w:rPr>
          <w:rFonts w:ascii="Calibri" w:hAnsi="Calibri" w:cs="Times"/>
          <w:color w:val="000000"/>
          <w:sz w:val="24"/>
          <w:szCs w:val="24"/>
        </w:rPr>
      </w:pPr>
      <w:bookmarkStart w:id="47" w:name="_Toc294688520"/>
      <w:bookmarkStart w:id="48" w:name="_Toc294697812"/>
      <w:bookmarkStart w:id="49" w:name="_Toc307907184"/>
      <w:r w:rsidRPr="000348FA">
        <w:rPr>
          <w:rFonts w:ascii="Calibri" w:hAnsi="Calibri" w:cs="Times"/>
          <w:b/>
          <w:bCs/>
          <w:color w:val="000000"/>
          <w:sz w:val="24"/>
          <w:szCs w:val="24"/>
        </w:rPr>
        <w:t xml:space="preserve">Fund Sources: </w:t>
      </w:r>
      <w:r w:rsidRPr="000348FA">
        <w:rPr>
          <w:rFonts w:ascii="Calibri" w:hAnsi="Calibri" w:cs="Times New Roman"/>
          <w:color w:val="000000"/>
          <w:sz w:val="24"/>
          <w:szCs w:val="24"/>
        </w:rPr>
        <w:t xml:space="preserve">There are </w:t>
      </w:r>
      <w:r w:rsidRPr="000348FA">
        <w:rPr>
          <w:rFonts w:ascii="Calibri" w:hAnsi="Calibri" w:cs="Times"/>
          <w:i/>
          <w:iCs/>
          <w:color w:val="000000"/>
          <w:sz w:val="24"/>
          <w:szCs w:val="24"/>
        </w:rPr>
        <w:t xml:space="preserve">three </w:t>
      </w:r>
      <w:r w:rsidRPr="000348FA">
        <w:rPr>
          <w:rFonts w:ascii="Calibri" w:hAnsi="Calibri" w:cs="Times New Roman"/>
          <w:color w:val="000000"/>
          <w:sz w:val="24"/>
          <w:szCs w:val="24"/>
        </w:rPr>
        <w:t xml:space="preserve">major sources of funds to facilitate the technology plan within the Jackson Independent Schools in order to provide, repair and maintain the hardware, software and associated services for technology. </w:t>
      </w:r>
    </w:p>
    <w:p w14:paraId="2611B12C" w14:textId="77777777" w:rsidR="000348FA" w:rsidRPr="000348FA" w:rsidRDefault="000348FA" w:rsidP="000348FA">
      <w:pPr>
        <w:widowControl w:val="0"/>
        <w:adjustRightInd w:val="0"/>
        <w:spacing w:before="0" w:after="240"/>
        <w:rPr>
          <w:rFonts w:ascii="Calibri" w:hAnsi="Calibri" w:cs="Times"/>
          <w:color w:val="000000"/>
          <w:sz w:val="24"/>
          <w:szCs w:val="24"/>
        </w:rPr>
      </w:pPr>
      <w:r w:rsidRPr="000348FA">
        <w:rPr>
          <w:rFonts w:ascii="Calibri" w:hAnsi="Calibri" w:cs="Times New Roman"/>
          <w:color w:val="000000"/>
          <w:sz w:val="24"/>
          <w:szCs w:val="24"/>
        </w:rPr>
        <w:t xml:space="preserve">1. Local District Funds – These are funds allocated by the school board to support the integration of technology into the schools’ curricula. The technology department currently consists of the DTC and one student assistant. </w:t>
      </w:r>
    </w:p>
    <w:p w14:paraId="2611B12D" w14:textId="77777777" w:rsidR="000348FA" w:rsidRPr="000348FA" w:rsidRDefault="000348FA" w:rsidP="000348FA">
      <w:pPr>
        <w:widowControl w:val="0"/>
        <w:adjustRightInd w:val="0"/>
        <w:spacing w:before="0" w:after="240"/>
        <w:rPr>
          <w:rFonts w:ascii="Calibri" w:hAnsi="Calibri" w:cs="Times"/>
          <w:color w:val="000000"/>
          <w:sz w:val="24"/>
          <w:szCs w:val="24"/>
        </w:rPr>
      </w:pPr>
      <w:r w:rsidRPr="000348FA">
        <w:rPr>
          <w:rFonts w:ascii="Calibri" w:hAnsi="Calibri" w:cs="Times New Roman"/>
          <w:color w:val="000000"/>
          <w:sz w:val="24"/>
          <w:szCs w:val="24"/>
        </w:rPr>
        <w:t xml:space="preserve">2. USF Discounts – This source of funding is from the Schools and Libraries Division of the Federal Communication Commission, and allows discounts on internal network devices and telecommunication bills. Enhancement of network connectivity to include fiber-optic cabling to better serve our schools with appropriate bandwidth capabilities is our next network priority. The Jackson Independent School District anticipates filing for USF discounts on networking components for the upcoming school year. </w:t>
      </w:r>
    </w:p>
    <w:p w14:paraId="2611B12E" w14:textId="77777777" w:rsidR="000348FA" w:rsidRPr="000348FA" w:rsidRDefault="000348FA" w:rsidP="000348FA">
      <w:pPr>
        <w:widowControl w:val="0"/>
        <w:adjustRightInd w:val="0"/>
        <w:spacing w:before="0" w:after="240"/>
        <w:rPr>
          <w:rFonts w:ascii="Calibri" w:hAnsi="Calibri" w:cs="Times"/>
          <w:color w:val="000000"/>
          <w:sz w:val="24"/>
          <w:szCs w:val="24"/>
        </w:rPr>
      </w:pPr>
      <w:r w:rsidRPr="000348FA">
        <w:rPr>
          <w:rFonts w:ascii="Calibri" w:hAnsi="Calibri" w:cs="Times New Roman"/>
          <w:color w:val="000000"/>
          <w:sz w:val="24"/>
          <w:szCs w:val="24"/>
        </w:rPr>
        <w:t xml:space="preserve">3. KETS – Kentucky Educational Technology System is the main source of funds to implement the use of technology within our district. These monies consist of both state and local matching funds. The previous six-year plan, called KETS Phase I, has been completed. KETS Phase II is in year five of a six- year effort. </w:t>
      </w:r>
    </w:p>
    <w:p w14:paraId="2611B12F" w14:textId="77777777" w:rsidR="000348FA" w:rsidRPr="000348FA" w:rsidRDefault="000348FA" w:rsidP="000348FA">
      <w:pPr>
        <w:widowControl w:val="0"/>
        <w:adjustRightInd w:val="0"/>
        <w:spacing w:before="0" w:after="240"/>
        <w:rPr>
          <w:rFonts w:ascii="Calibri" w:hAnsi="Calibri" w:cs="Times"/>
          <w:color w:val="000000"/>
          <w:sz w:val="24"/>
          <w:szCs w:val="24"/>
        </w:rPr>
      </w:pPr>
      <w:r w:rsidRPr="000348FA">
        <w:rPr>
          <w:rFonts w:ascii="Calibri" w:hAnsi="Calibri" w:cs="Times New Roman"/>
          <w:color w:val="000000"/>
          <w:sz w:val="24"/>
          <w:szCs w:val="24"/>
        </w:rPr>
        <w:t xml:space="preserve">The major priorities for use of these of KETS Phase II funds for the next six years is as follows: </w:t>
      </w:r>
    </w:p>
    <w:p w14:paraId="2611B130" w14:textId="77777777" w:rsidR="000348FA" w:rsidRPr="000348FA" w:rsidRDefault="000348FA" w:rsidP="000348FA">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0348FA">
        <w:rPr>
          <w:rFonts w:ascii="Calibri" w:hAnsi="Calibri" w:cs="Arial"/>
          <w:color w:val="000000"/>
          <w:kern w:val="1"/>
          <w:sz w:val="24"/>
          <w:szCs w:val="24"/>
        </w:rPr>
        <w:tab/>
      </w:r>
      <w:r w:rsidRPr="000348FA">
        <w:rPr>
          <w:rFonts w:ascii="Calibri" w:hAnsi="Calibri" w:cs="Arial"/>
          <w:color w:val="000000"/>
          <w:kern w:val="1"/>
          <w:sz w:val="24"/>
          <w:szCs w:val="24"/>
        </w:rPr>
        <w:tab/>
      </w:r>
      <w:r w:rsidRPr="000348FA">
        <w:rPr>
          <w:rFonts w:ascii="Calibri" w:hAnsi="Calibri" w:cs="Arial"/>
          <w:color w:val="000000"/>
          <w:sz w:val="24"/>
          <w:szCs w:val="24"/>
        </w:rPr>
        <w:t>-  </w:t>
      </w:r>
      <w:r w:rsidRPr="000348FA">
        <w:rPr>
          <w:rFonts w:ascii="Calibri" w:hAnsi="Calibri" w:cs="Times New Roman"/>
          <w:color w:val="000000"/>
          <w:sz w:val="24"/>
          <w:szCs w:val="24"/>
        </w:rPr>
        <w:t xml:space="preserve">Replacing/updating computer workstation inventory annually. </w:t>
      </w:r>
      <w:r w:rsidRPr="000348FA">
        <w:rPr>
          <w:rFonts w:ascii="Calibri" w:hAnsi="Calibri" w:cs="Times"/>
          <w:color w:val="000000"/>
          <w:sz w:val="24"/>
          <w:szCs w:val="24"/>
        </w:rPr>
        <w:t> </w:t>
      </w:r>
    </w:p>
    <w:p w14:paraId="2611B131" w14:textId="77777777" w:rsidR="000348FA" w:rsidRPr="000348FA" w:rsidRDefault="000348FA" w:rsidP="000348FA">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0348FA">
        <w:rPr>
          <w:rFonts w:ascii="Calibri" w:hAnsi="Calibri" w:cs="Arial"/>
          <w:color w:val="000000"/>
          <w:kern w:val="1"/>
          <w:sz w:val="24"/>
          <w:szCs w:val="24"/>
        </w:rPr>
        <w:tab/>
      </w:r>
      <w:r w:rsidRPr="000348FA">
        <w:rPr>
          <w:rFonts w:ascii="Calibri" w:hAnsi="Calibri" w:cs="Arial"/>
          <w:color w:val="000000"/>
          <w:kern w:val="1"/>
          <w:sz w:val="24"/>
          <w:szCs w:val="24"/>
        </w:rPr>
        <w:tab/>
      </w:r>
      <w:r w:rsidRPr="000348FA">
        <w:rPr>
          <w:rFonts w:ascii="Calibri" w:hAnsi="Calibri" w:cs="Arial"/>
          <w:color w:val="000000"/>
          <w:sz w:val="24"/>
          <w:szCs w:val="24"/>
        </w:rPr>
        <w:t>-  </w:t>
      </w:r>
      <w:r w:rsidRPr="000348FA">
        <w:rPr>
          <w:rFonts w:ascii="Calibri" w:hAnsi="Calibri" w:cs="Times New Roman"/>
          <w:color w:val="000000"/>
          <w:sz w:val="24"/>
          <w:szCs w:val="24"/>
        </w:rPr>
        <w:t xml:space="preserve">Replacing/updating classroom printer inventory annually. </w:t>
      </w:r>
      <w:r w:rsidRPr="000348FA">
        <w:rPr>
          <w:rFonts w:ascii="Calibri" w:hAnsi="Calibri" w:cs="Times"/>
          <w:color w:val="000000"/>
          <w:sz w:val="24"/>
          <w:szCs w:val="24"/>
        </w:rPr>
        <w:t> </w:t>
      </w:r>
    </w:p>
    <w:p w14:paraId="2611B132" w14:textId="77777777" w:rsidR="000348FA" w:rsidRPr="000348FA" w:rsidRDefault="000348FA" w:rsidP="000348FA">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0348FA">
        <w:rPr>
          <w:rFonts w:ascii="Calibri" w:hAnsi="Calibri" w:cs="Arial"/>
          <w:color w:val="000000"/>
          <w:kern w:val="1"/>
          <w:sz w:val="24"/>
          <w:szCs w:val="24"/>
        </w:rPr>
        <w:tab/>
      </w:r>
      <w:r w:rsidRPr="000348FA">
        <w:rPr>
          <w:rFonts w:ascii="Calibri" w:hAnsi="Calibri" w:cs="Arial"/>
          <w:color w:val="000000"/>
          <w:kern w:val="1"/>
          <w:sz w:val="24"/>
          <w:szCs w:val="24"/>
        </w:rPr>
        <w:tab/>
      </w:r>
      <w:r w:rsidRPr="000348FA">
        <w:rPr>
          <w:rFonts w:ascii="Calibri" w:hAnsi="Calibri" w:cs="Arial"/>
          <w:color w:val="000000"/>
          <w:sz w:val="24"/>
          <w:szCs w:val="24"/>
        </w:rPr>
        <w:t>-  </w:t>
      </w:r>
      <w:r w:rsidRPr="000348FA">
        <w:rPr>
          <w:rFonts w:ascii="Calibri" w:hAnsi="Calibri" w:cs="Times New Roman"/>
          <w:color w:val="000000"/>
          <w:sz w:val="24"/>
          <w:szCs w:val="24"/>
        </w:rPr>
        <w:t xml:space="preserve">Updating/upgrading software as appropriate. </w:t>
      </w:r>
      <w:r w:rsidRPr="000348FA">
        <w:rPr>
          <w:rFonts w:ascii="Calibri" w:hAnsi="Calibri" w:cs="Times"/>
          <w:color w:val="000000"/>
          <w:sz w:val="24"/>
          <w:szCs w:val="24"/>
        </w:rPr>
        <w:t> </w:t>
      </w:r>
    </w:p>
    <w:p w14:paraId="2611B133" w14:textId="77777777" w:rsidR="000348FA" w:rsidRPr="000348FA" w:rsidRDefault="000348FA" w:rsidP="000348FA">
      <w:pPr>
        <w:widowControl w:val="0"/>
        <w:numPr>
          <w:ilvl w:val="0"/>
          <w:numId w:val="20"/>
        </w:numPr>
        <w:tabs>
          <w:tab w:val="left" w:pos="220"/>
          <w:tab w:val="left" w:pos="720"/>
        </w:tabs>
        <w:adjustRightInd w:val="0"/>
        <w:spacing w:before="0" w:after="240"/>
        <w:ind w:hanging="720"/>
        <w:rPr>
          <w:rFonts w:ascii="Calibri" w:hAnsi="Calibri" w:cs="Times"/>
          <w:color w:val="000000"/>
          <w:sz w:val="24"/>
          <w:szCs w:val="24"/>
        </w:rPr>
      </w:pPr>
      <w:r w:rsidRPr="000348FA">
        <w:rPr>
          <w:rFonts w:ascii="Calibri" w:hAnsi="Calibri" w:cs="Arial"/>
          <w:color w:val="000000"/>
          <w:kern w:val="1"/>
          <w:sz w:val="24"/>
          <w:szCs w:val="24"/>
        </w:rPr>
        <w:tab/>
      </w:r>
      <w:r w:rsidRPr="000348FA">
        <w:rPr>
          <w:rFonts w:ascii="Calibri" w:hAnsi="Calibri" w:cs="Arial"/>
          <w:color w:val="000000"/>
          <w:kern w:val="1"/>
          <w:sz w:val="24"/>
          <w:szCs w:val="24"/>
        </w:rPr>
        <w:tab/>
      </w:r>
      <w:r w:rsidRPr="000348FA">
        <w:rPr>
          <w:rFonts w:ascii="Calibri" w:hAnsi="Calibri" w:cs="Arial"/>
          <w:color w:val="000000"/>
          <w:sz w:val="24"/>
          <w:szCs w:val="24"/>
        </w:rPr>
        <w:t>-  </w:t>
      </w:r>
      <w:r w:rsidRPr="000348FA">
        <w:rPr>
          <w:rFonts w:ascii="Calibri" w:hAnsi="Calibri" w:cs="Times New Roman"/>
          <w:color w:val="000000"/>
          <w:sz w:val="24"/>
          <w:szCs w:val="24"/>
        </w:rPr>
        <w:t xml:space="preserve">Providing staff with Professional Development. </w:t>
      </w:r>
      <w:r w:rsidRPr="000348FA">
        <w:rPr>
          <w:rFonts w:ascii="Calibri" w:hAnsi="Calibri" w:cs="Times"/>
          <w:color w:val="000000"/>
          <w:sz w:val="24"/>
          <w:szCs w:val="24"/>
        </w:rPr>
        <w:t> </w:t>
      </w:r>
      <w:r w:rsidRPr="000348FA">
        <w:rPr>
          <w:rFonts w:ascii="Calibri" w:hAnsi="Calibri" w:cs="Times"/>
          <w:b/>
          <w:bCs/>
          <w:color w:val="000000"/>
          <w:sz w:val="24"/>
          <w:szCs w:val="24"/>
        </w:rPr>
        <w:t xml:space="preserve">PD Fund Sources </w:t>
      </w:r>
      <w:r w:rsidRPr="000348FA">
        <w:rPr>
          <w:rFonts w:ascii="Calibri" w:hAnsi="Calibri" w:cs="Times"/>
          <w:color w:val="000000"/>
          <w:sz w:val="24"/>
          <w:szCs w:val="24"/>
        </w:rPr>
        <w:t> </w:t>
      </w:r>
      <w:r w:rsidRPr="000348FA">
        <w:rPr>
          <w:rFonts w:ascii="Calibri" w:hAnsi="Calibri" w:cs="Times New Roman"/>
          <w:color w:val="000000"/>
          <w:sz w:val="24"/>
          <w:szCs w:val="24"/>
        </w:rPr>
        <w:t xml:space="preserve">Local Board, and state funding is used as appropriate to fund the many and varied Professional Development activities within Jackson Independent School. Due to cuts in the state budget we have been hit very hard and have had to use Train the trainer and other types of resources to provide effective PD in the field of technology. The Chief Information Officer also provides ongoing professional development training at all grade levels. </w:t>
      </w:r>
      <w:r w:rsidRPr="000348FA">
        <w:rPr>
          <w:rFonts w:ascii="Calibri" w:hAnsi="Calibri" w:cs="Times"/>
          <w:color w:val="000000"/>
          <w:sz w:val="24"/>
          <w:szCs w:val="24"/>
        </w:rPr>
        <w:t> </w:t>
      </w:r>
    </w:p>
    <w:p w14:paraId="2611B134" w14:textId="77777777" w:rsidR="000657EC" w:rsidRPr="00712CA4" w:rsidRDefault="000348FA" w:rsidP="009D1757">
      <w:pPr>
        <w:pStyle w:val="Heading1"/>
      </w:pPr>
      <w:r>
        <w:br w:type="page"/>
      </w:r>
      <w:bookmarkStart w:id="50" w:name="_Toc445814171"/>
      <w:r w:rsidR="000657EC" w:rsidRPr="00712CA4">
        <w:lastRenderedPageBreak/>
        <w:t>Attachments/Appendices</w:t>
      </w:r>
      <w:r w:rsidR="00392979">
        <w:t xml:space="preserve"> (Optional)</w:t>
      </w:r>
      <w:bookmarkEnd w:id="47"/>
      <w:bookmarkEnd w:id="48"/>
      <w:bookmarkEnd w:id="49"/>
      <w:bookmarkEnd w:id="50"/>
    </w:p>
    <w:p w14:paraId="2611B135" w14:textId="77777777" w:rsidR="000657EC" w:rsidRPr="006E7CF5" w:rsidRDefault="000657EC" w:rsidP="006E7CF5">
      <w:pPr>
        <w:pStyle w:val="BodyText2"/>
        <w:rPr>
          <w:rFonts w:ascii="Arial" w:hAnsi="Arial" w:cs="Arial"/>
          <w:sz w:val="20"/>
          <w:szCs w:val="20"/>
        </w:rPr>
      </w:pPr>
    </w:p>
    <w:sectPr w:rsidR="000657EC" w:rsidRPr="006E7CF5" w:rsidSect="00DD52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1B13C" w14:textId="77777777" w:rsidR="00B222DD" w:rsidRDefault="00B222DD">
      <w:r>
        <w:separator/>
      </w:r>
    </w:p>
  </w:endnote>
  <w:endnote w:type="continuationSeparator" w:id="0">
    <w:p w14:paraId="2611B13D" w14:textId="77777777" w:rsidR="00B222DD" w:rsidRDefault="00B2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游明朝">
    <w:charset w:val="80"/>
    <w:family w:val="auto"/>
    <w:pitch w:val="variable"/>
    <w:sig w:usb0="800002E7" w:usb1="2AC7FCFF" w:usb2="00000012" w:usb3="00000000" w:csb0="0002009F" w:csb1="00000000"/>
  </w:font>
  <w:font w:name="Times">
    <w:panose1 w:val="02000500000000000000"/>
    <w:charset w:val="00"/>
    <w:family w:val="auto"/>
    <w:pitch w:val="variable"/>
    <w:sig w:usb0="00000003" w:usb1="00000000" w:usb2="0000000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40" w14:textId="77777777" w:rsidR="00B222DD" w:rsidRDefault="00B222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41" w14:textId="77777777" w:rsidR="00B222DD" w:rsidRDefault="00B222DD">
    <w:pPr>
      <w:pStyle w:val="Footer"/>
      <w:jc w:val="right"/>
    </w:pPr>
    <w:r>
      <w:fldChar w:fldCharType="begin"/>
    </w:r>
    <w:r>
      <w:instrText xml:space="preserve"> PAGE   \* MERGEFORMAT </w:instrText>
    </w:r>
    <w:r>
      <w:fldChar w:fldCharType="separate"/>
    </w:r>
    <w:r w:rsidR="00345A9C">
      <w:rPr>
        <w:noProof/>
      </w:rPr>
      <w:t>i</w:t>
    </w:r>
    <w:r>
      <w:fldChar w:fldCharType="end"/>
    </w:r>
  </w:p>
  <w:p w14:paraId="2611B142" w14:textId="77777777" w:rsidR="00B222DD" w:rsidRDefault="00B222D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44" w14:textId="77777777" w:rsidR="00B222DD" w:rsidRDefault="00B222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1B13A" w14:textId="77777777" w:rsidR="00B222DD" w:rsidRDefault="00B222DD">
      <w:r>
        <w:separator/>
      </w:r>
    </w:p>
  </w:footnote>
  <w:footnote w:type="continuationSeparator" w:id="0">
    <w:p w14:paraId="2611B13B" w14:textId="77777777" w:rsidR="00B222DD" w:rsidRDefault="00B222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3E" w14:textId="37C0F7E6" w:rsidR="00B222DD" w:rsidRDefault="00B222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3F" w14:textId="3E82B75B" w:rsidR="00B222DD" w:rsidRDefault="00B222D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B143" w14:textId="00F3043B" w:rsidR="00B222DD" w:rsidRDefault="00B222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EE88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B0FD0"/>
    <w:multiLevelType w:val="hybridMultilevel"/>
    <w:tmpl w:val="990002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2202A"/>
    <w:multiLevelType w:val="hybridMultilevel"/>
    <w:tmpl w:val="4E849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7D6DA7"/>
    <w:multiLevelType w:val="hybridMultilevel"/>
    <w:tmpl w:val="32929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C6E47"/>
    <w:multiLevelType w:val="hybridMultilevel"/>
    <w:tmpl w:val="D9E0F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9F52CF"/>
    <w:multiLevelType w:val="hybridMultilevel"/>
    <w:tmpl w:val="989AF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E41C69"/>
    <w:multiLevelType w:val="hybridMultilevel"/>
    <w:tmpl w:val="0FE2C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B724A"/>
    <w:multiLevelType w:val="hybridMultilevel"/>
    <w:tmpl w:val="832EE6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2922A76"/>
    <w:multiLevelType w:val="hybridMultilevel"/>
    <w:tmpl w:val="F4D66974"/>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B60EC6"/>
    <w:multiLevelType w:val="hybridMultilevel"/>
    <w:tmpl w:val="D95AFA7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24C056E"/>
    <w:multiLevelType w:val="hybridMultilevel"/>
    <w:tmpl w:val="D4DE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F4DCE"/>
    <w:multiLevelType w:val="hybridMultilevel"/>
    <w:tmpl w:val="594E8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CB12CA"/>
    <w:multiLevelType w:val="hybridMultilevel"/>
    <w:tmpl w:val="E9DA0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282FB1"/>
    <w:multiLevelType w:val="hybridMultilevel"/>
    <w:tmpl w:val="CA968F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02A49DF"/>
    <w:multiLevelType w:val="hybridMultilevel"/>
    <w:tmpl w:val="7AD604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42090269"/>
    <w:multiLevelType w:val="hybridMultilevel"/>
    <w:tmpl w:val="FB883C0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4A3598A"/>
    <w:multiLevelType w:val="hybridMultilevel"/>
    <w:tmpl w:val="32AAF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641A2"/>
    <w:multiLevelType w:val="hybridMultilevel"/>
    <w:tmpl w:val="66EC07E6"/>
    <w:lvl w:ilvl="0" w:tplc="BD308846">
      <w:numFmt w:val="bullet"/>
      <w:lvlText w:val="-"/>
      <w:lvlJc w:val="left"/>
      <w:pPr>
        <w:ind w:left="1800" w:hanging="360"/>
      </w:pPr>
      <w:rPr>
        <w:rFonts w:ascii="Arial" w:eastAsia="Times New Roman" w:hAnsi="Arial" w:cs="Arial" w:hint="default"/>
        <w:sz w:val="32"/>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50E07B05"/>
    <w:multiLevelType w:val="hybridMultilevel"/>
    <w:tmpl w:val="8E34C7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5790040A"/>
    <w:multiLevelType w:val="hybridMultilevel"/>
    <w:tmpl w:val="BBA2B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248F6"/>
    <w:multiLevelType w:val="hybridMultilevel"/>
    <w:tmpl w:val="83FC02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B69035E"/>
    <w:multiLevelType w:val="hybridMultilevel"/>
    <w:tmpl w:val="C364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CF06CA"/>
    <w:multiLevelType w:val="hybridMultilevel"/>
    <w:tmpl w:val="103C0C04"/>
    <w:lvl w:ilvl="0" w:tplc="BD308846">
      <w:numFmt w:val="bullet"/>
      <w:lvlText w:val="-"/>
      <w:lvlJc w:val="left"/>
      <w:pPr>
        <w:ind w:left="1100" w:hanging="360"/>
      </w:pPr>
      <w:rPr>
        <w:rFonts w:ascii="Arial" w:eastAsia="Times New Roman" w:hAnsi="Arial" w:cs="Arial" w:hint="default"/>
        <w:sz w:val="32"/>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nsid w:val="5E2741AA"/>
    <w:multiLevelType w:val="hybridMultilevel"/>
    <w:tmpl w:val="5778E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309"/>
    <w:multiLevelType w:val="hybridMultilevel"/>
    <w:tmpl w:val="F07A3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B455C"/>
    <w:multiLevelType w:val="hybridMultilevel"/>
    <w:tmpl w:val="52D08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80B5E"/>
    <w:multiLevelType w:val="hybridMultilevel"/>
    <w:tmpl w:val="F4D66974"/>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2B48A0"/>
    <w:multiLevelType w:val="hybridMultilevel"/>
    <w:tmpl w:val="4CFEF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5"/>
  </w:num>
  <w:num w:numId="4">
    <w:abstractNumId w:val="11"/>
  </w:num>
  <w:num w:numId="5">
    <w:abstractNumId w:val="16"/>
  </w:num>
  <w:num w:numId="6">
    <w:abstractNumId w:val="17"/>
  </w:num>
  <w:num w:numId="7">
    <w:abstractNumId w:val="27"/>
  </w:num>
  <w:num w:numId="8">
    <w:abstractNumId w:val="8"/>
  </w:num>
  <w:num w:numId="9">
    <w:abstractNumId w:val="18"/>
  </w:num>
  <w:num w:numId="10">
    <w:abstractNumId w:val="25"/>
  </w:num>
  <w:num w:numId="11">
    <w:abstractNumId w:val="3"/>
  </w:num>
  <w:num w:numId="12">
    <w:abstractNumId w:val="29"/>
  </w:num>
  <w:num w:numId="13">
    <w:abstractNumId w:val="26"/>
  </w:num>
  <w:num w:numId="14">
    <w:abstractNumId w:val="5"/>
  </w:num>
  <w:num w:numId="15">
    <w:abstractNumId w:val="7"/>
  </w:num>
  <w:num w:numId="16">
    <w:abstractNumId w:val="21"/>
  </w:num>
  <w:num w:numId="17">
    <w:abstractNumId w:val="28"/>
  </w:num>
  <w:num w:numId="18">
    <w:abstractNumId w:val="0"/>
  </w:num>
  <w:num w:numId="19">
    <w:abstractNumId w:val="23"/>
  </w:num>
  <w:num w:numId="20">
    <w:abstractNumId w:val="1"/>
  </w:num>
  <w:num w:numId="21">
    <w:abstractNumId w:val="2"/>
  </w:num>
  <w:num w:numId="22">
    <w:abstractNumId w:val="12"/>
  </w:num>
  <w:num w:numId="23">
    <w:abstractNumId w:val="13"/>
  </w:num>
  <w:num w:numId="24">
    <w:abstractNumId w:val="4"/>
  </w:num>
  <w:num w:numId="25">
    <w:abstractNumId w:val="22"/>
  </w:num>
  <w:num w:numId="26">
    <w:abstractNumId w:val="24"/>
  </w:num>
  <w:num w:numId="27">
    <w:abstractNumId w:val="19"/>
  </w:num>
  <w:num w:numId="28">
    <w:abstractNumId w:val="10"/>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39"/>
    <w:rsid w:val="00003D0A"/>
    <w:rsid w:val="0000551C"/>
    <w:rsid w:val="00006FEE"/>
    <w:rsid w:val="00014070"/>
    <w:rsid w:val="00022002"/>
    <w:rsid w:val="00023CB0"/>
    <w:rsid w:val="00025B02"/>
    <w:rsid w:val="00026753"/>
    <w:rsid w:val="000302CC"/>
    <w:rsid w:val="000322B7"/>
    <w:rsid w:val="000348FA"/>
    <w:rsid w:val="00034B49"/>
    <w:rsid w:val="0004452F"/>
    <w:rsid w:val="00046A66"/>
    <w:rsid w:val="000657DD"/>
    <w:rsid w:val="000657EC"/>
    <w:rsid w:val="000677DB"/>
    <w:rsid w:val="00075DBB"/>
    <w:rsid w:val="000803E9"/>
    <w:rsid w:val="00084B39"/>
    <w:rsid w:val="0008729B"/>
    <w:rsid w:val="00087DF9"/>
    <w:rsid w:val="00090F98"/>
    <w:rsid w:val="0009219C"/>
    <w:rsid w:val="00093CB6"/>
    <w:rsid w:val="000A1306"/>
    <w:rsid w:val="000A3BBE"/>
    <w:rsid w:val="000A4E42"/>
    <w:rsid w:val="000A581D"/>
    <w:rsid w:val="000B0DB8"/>
    <w:rsid w:val="000C5A92"/>
    <w:rsid w:val="000D28FD"/>
    <w:rsid w:val="000E0A2F"/>
    <w:rsid w:val="000E734E"/>
    <w:rsid w:val="000F150B"/>
    <w:rsid w:val="000F1F1F"/>
    <w:rsid w:val="000F42E2"/>
    <w:rsid w:val="000F4A2A"/>
    <w:rsid w:val="000F7074"/>
    <w:rsid w:val="00100464"/>
    <w:rsid w:val="00100661"/>
    <w:rsid w:val="00100929"/>
    <w:rsid w:val="001036C1"/>
    <w:rsid w:val="0010490F"/>
    <w:rsid w:val="00106780"/>
    <w:rsid w:val="00110D33"/>
    <w:rsid w:val="00116821"/>
    <w:rsid w:val="0013231A"/>
    <w:rsid w:val="00133906"/>
    <w:rsid w:val="00143126"/>
    <w:rsid w:val="001463BB"/>
    <w:rsid w:val="00157B2C"/>
    <w:rsid w:val="001609A5"/>
    <w:rsid w:val="0016119B"/>
    <w:rsid w:val="00162A88"/>
    <w:rsid w:val="00163C7F"/>
    <w:rsid w:val="0016716C"/>
    <w:rsid w:val="00167170"/>
    <w:rsid w:val="00174167"/>
    <w:rsid w:val="0017468D"/>
    <w:rsid w:val="0017637B"/>
    <w:rsid w:val="00177EF9"/>
    <w:rsid w:val="00184104"/>
    <w:rsid w:val="001856C5"/>
    <w:rsid w:val="001863DD"/>
    <w:rsid w:val="00190522"/>
    <w:rsid w:val="00192727"/>
    <w:rsid w:val="001A1E35"/>
    <w:rsid w:val="001A7C0E"/>
    <w:rsid w:val="001B550F"/>
    <w:rsid w:val="001B7AB7"/>
    <w:rsid w:val="001C1D22"/>
    <w:rsid w:val="001C2F05"/>
    <w:rsid w:val="001D3C66"/>
    <w:rsid w:val="001D6AF8"/>
    <w:rsid w:val="001D6B2B"/>
    <w:rsid w:val="001D767C"/>
    <w:rsid w:val="001E1E40"/>
    <w:rsid w:val="001F3F80"/>
    <w:rsid w:val="00204C3A"/>
    <w:rsid w:val="00224CAD"/>
    <w:rsid w:val="00226602"/>
    <w:rsid w:val="002335B0"/>
    <w:rsid w:val="002340E2"/>
    <w:rsid w:val="00237EA8"/>
    <w:rsid w:val="00240A31"/>
    <w:rsid w:val="00242C5E"/>
    <w:rsid w:val="00242F0D"/>
    <w:rsid w:val="0024753F"/>
    <w:rsid w:val="0025681F"/>
    <w:rsid w:val="00267C89"/>
    <w:rsid w:val="002700AA"/>
    <w:rsid w:val="0027220A"/>
    <w:rsid w:val="00275D01"/>
    <w:rsid w:val="00276EAC"/>
    <w:rsid w:val="002771B1"/>
    <w:rsid w:val="00280A01"/>
    <w:rsid w:val="00284A98"/>
    <w:rsid w:val="00285254"/>
    <w:rsid w:val="00291F99"/>
    <w:rsid w:val="002A347F"/>
    <w:rsid w:val="002A72D9"/>
    <w:rsid w:val="002A7468"/>
    <w:rsid w:val="002B0CE4"/>
    <w:rsid w:val="002B35A4"/>
    <w:rsid w:val="002C0105"/>
    <w:rsid w:val="002C067D"/>
    <w:rsid w:val="002C478C"/>
    <w:rsid w:val="002D47A6"/>
    <w:rsid w:val="002E3D5A"/>
    <w:rsid w:val="002E4471"/>
    <w:rsid w:val="002E7601"/>
    <w:rsid w:val="002F1252"/>
    <w:rsid w:val="002F2C39"/>
    <w:rsid w:val="00305D95"/>
    <w:rsid w:val="00307628"/>
    <w:rsid w:val="0031272B"/>
    <w:rsid w:val="0031579F"/>
    <w:rsid w:val="00315CE1"/>
    <w:rsid w:val="00315D5E"/>
    <w:rsid w:val="00322D46"/>
    <w:rsid w:val="0032440F"/>
    <w:rsid w:val="003306AC"/>
    <w:rsid w:val="003355F3"/>
    <w:rsid w:val="00336F24"/>
    <w:rsid w:val="0034110E"/>
    <w:rsid w:val="00342D0F"/>
    <w:rsid w:val="00345A9C"/>
    <w:rsid w:val="00345AC1"/>
    <w:rsid w:val="00352FDE"/>
    <w:rsid w:val="00352FF6"/>
    <w:rsid w:val="00356602"/>
    <w:rsid w:val="00357143"/>
    <w:rsid w:val="00364C2F"/>
    <w:rsid w:val="00365075"/>
    <w:rsid w:val="00370B34"/>
    <w:rsid w:val="003740EC"/>
    <w:rsid w:val="003748DF"/>
    <w:rsid w:val="00376888"/>
    <w:rsid w:val="00376A0E"/>
    <w:rsid w:val="00381DC2"/>
    <w:rsid w:val="00382B39"/>
    <w:rsid w:val="00383DDD"/>
    <w:rsid w:val="00385399"/>
    <w:rsid w:val="00390168"/>
    <w:rsid w:val="00392979"/>
    <w:rsid w:val="003A11BE"/>
    <w:rsid w:val="003A2531"/>
    <w:rsid w:val="003A2B38"/>
    <w:rsid w:val="003A5618"/>
    <w:rsid w:val="003B287D"/>
    <w:rsid w:val="003C003F"/>
    <w:rsid w:val="003C1A4E"/>
    <w:rsid w:val="003C4386"/>
    <w:rsid w:val="003C4839"/>
    <w:rsid w:val="003C5B37"/>
    <w:rsid w:val="003D3DC6"/>
    <w:rsid w:val="003D3E45"/>
    <w:rsid w:val="003D46E7"/>
    <w:rsid w:val="003D7487"/>
    <w:rsid w:val="003E3F23"/>
    <w:rsid w:val="003E5422"/>
    <w:rsid w:val="003F109D"/>
    <w:rsid w:val="003F347D"/>
    <w:rsid w:val="003F5FE2"/>
    <w:rsid w:val="00401345"/>
    <w:rsid w:val="0040255A"/>
    <w:rsid w:val="004043C5"/>
    <w:rsid w:val="00404B72"/>
    <w:rsid w:val="00406734"/>
    <w:rsid w:val="0041323D"/>
    <w:rsid w:val="00416988"/>
    <w:rsid w:val="00422A83"/>
    <w:rsid w:val="00425DAF"/>
    <w:rsid w:val="0043320F"/>
    <w:rsid w:val="00436FF6"/>
    <w:rsid w:val="00437A0D"/>
    <w:rsid w:val="004415B9"/>
    <w:rsid w:val="00444D9E"/>
    <w:rsid w:val="00450012"/>
    <w:rsid w:val="004567C9"/>
    <w:rsid w:val="00470A28"/>
    <w:rsid w:val="004747A8"/>
    <w:rsid w:val="00477C92"/>
    <w:rsid w:val="0048402C"/>
    <w:rsid w:val="00485514"/>
    <w:rsid w:val="00486ED5"/>
    <w:rsid w:val="00493A4B"/>
    <w:rsid w:val="004A02BA"/>
    <w:rsid w:val="004A0F15"/>
    <w:rsid w:val="004A111A"/>
    <w:rsid w:val="004A119F"/>
    <w:rsid w:val="004A124E"/>
    <w:rsid w:val="004A18DB"/>
    <w:rsid w:val="004A5A11"/>
    <w:rsid w:val="004B0EB7"/>
    <w:rsid w:val="004B4546"/>
    <w:rsid w:val="004C3FCE"/>
    <w:rsid w:val="004D02B1"/>
    <w:rsid w:val="004D2058"/>
    <w:rsid w:val="004D3AEB"/>
    <w:rsid w:val="004D4858"/>
    <w:rsid w:val="004D518F"/>
    <w:rsid w:val="004D55FC"/>
    <w:rsid w:val="004D5AD1"/>
    <w:rsid w:val="004E3AA1"/>
    <w:rsid w:val="004E6E36"/>
    <w:rsid w:val="004F4041"/>
    <w:rsid w:val="004F5714"/>
    <w:rsid w:val="00500ADD"/>
    <w:rsid w:val="00524513"/>
    <w:rsid w:val="0052668D"/>
    <w:rsid w:val="00526A4B"/>
    <w:rsid w:val="00540F0E"/>
    <w:rsid w:val="005420FC"/>
    <w:rsid w:val="00544B52"/>
    <w:rsid w:val="00547222"/>
    <w:rsid w:val="005602A2"/>
    <w:rsid w:val="00565232"/>
    <w:rsid w:val="00565B73"/>
    <w:rsid w:val="00570147"/>
    <w:rsid w:val="0057444D"/>
    <w:rsid w:val="00582E88"/>
    <w:rsid w:val="0058632F"/>
    <w:rsid w:val="00587018"/>
    <w:rsid w:val="00590E2C"/>
    <w:rsid w:val="00593D0F"/>
    <w:rsid w:val="00594EF8"/>
    <w:rsid w:val="005A6416"/>
    <w:rsid w:val="005B1331"/>
    <w:rsid w:val="005B177F"/>
    <w:rsid w:val="005C1B5F"/>
    <w:rsid w:val="005C3746"/>
    <w:rsid w:val="005C53BC"/>
    <w:rsid w:val="005C59C2"/>
    <w:rsid w:val="005D5BAA"/>
    <w:rsid w:val="005E64D6"/>
    <w:rsid w:val="0060053E"/>
    <w:rsid w:val="00601F6A"/>
    <w:rsid w:val="00601FBD"/>
    <w:rsid w:val="006256A8"/>
    <w:rsid w:val="00631156"/>
    <w:rsid w:val="00637C22"/>
    <w:rsid w:val="00650DAB"/>
    <w:rsid w:val="0065215F"/>
    <w:rsid w:val="006568D6"/>
    <w:rsid w:val="00663F24"/>
    <w:rsid w:val="00665712"/>
    <w:rsid w:val="00672365"/>
    <w:rsid w:val="006724A1"/>
    <w:rsid w:val="0067284F"/>
    <w:rsid w:val="00672A70"/>
    <w:rsid w:val="00675BB8"/>
    <w:rsid w:val="006772AC"/>
    <w:rsid w:val="00677D6E"/>
    <w:rsid w:val="00685C9B"/>
    <w:rsid w:val="00690792"/>
    <w:rsid w:val="00692848"/>
    <w:rsid w:val="00696FC5"/>
    <w:rsid w:val="006A1B90"/>
    <w:rsid w:val="006A752D"/>
    <w:rsid w:val="006B0173"/>
    <w:rsid w:val="006B2223"/>
    <w:rsid w:val="006C63E7"/>
    <w:rsid w:val="006D127D"/>
    <w:rsid w:val="006D24F6"/>
    <w:rsid w:val="006E7AEF"/>
    <w:rsid w:val="006E7CF5"/>
    <w:rsid w:val="006F23CF"/>
    <w:rsid w:val="006F5EB2"/>
    <w:rsid w:val="007040D7"/>
    <w:rsid w:val="0070456C"/>
    <w:rsid w:val="00712CA4"/>
    <w:rsid w:val="00715C89"/>
    <w:rsid w:val="00723098"/>
    <w:rsid w:val="00730089"/>
    <w:rsid w:val="007312AF"/>
    <w:rsid w:val="00734F7C"/>
    <w:rsid w:val="00741888"/>
    <w:rsid w:val="007456E6"/>
    <w:rsid w:val="00745E0D"/>
    <w:rsid w:val="00747FF9"/>
    <w:rsid w:val="00754601"/>
    <w:rsid w:val="00755A38"/>
    <w:rsid w:val="007606A5"/>
    <w:rsid w:val="00776507"/>
    <w:rsid w:val="00780AD2"/>
    <w:rsid w:val="0078486D"/>
    <w:rsid w:val="00785658"/>
    <w:rsid w:val="007865A2"/>
    <w:rsid w:val="007A005F"/>
    <w:rsid w:val="007A0891"/>
    <w:rsid w:val="007A28A6"/>
    <w:rsid w:val="007B2584"/>
    <w:rsid w:val="007B2C17"/>
    <w:rsid w:val="007B5470"/>
    <w:rsid w:val="007C7569"/>
    <w:rsid w:val="007D25BF"/>
    <w:rsid w:val="007D6E99"/>
    <w:rsid w:val="007E3797"/>
    <w:rsid w:val="007E45FE"/>
    <w:rsid w:val="007E59A5"/>
    <w:rsid w:val="007E6F0D"/>
    <w:rsid w:val="007F074D"/>
    <w:rsid w:val="007F0CE3"/>
    <w:rsid w:val="007F44A9"/>
    <w:rsid w:val="008072A9"/>
    <w:rsid w:val="008111DA"/>
    <w:rsid w:val="00812FD3"/>
    <w:rsid w:val="008138BE"/>
    <w:rsid w:val="00821565"/>
    <w:rsid w:val="0082183A"/>
    <w:rsid w:val="00824DF3"/>
    <w:rsid w:val="00825533"/>
    <w:rsid w:val="00825FDC"/>
    <w:rsid w:val="00826E28"/>
    <w:rsid w:val="008405E3"/>
    <w:rsid w:val="008435A9"/>
    <w:rsid w:val="00845DFB"/>
    <w:rsid w:val="008465FD"/>
    <w:rsid w:val="00850690"/>
    <w:rsid w:val="00852CA2"/>
    <w:rsid w:val="008600DC"/>
    <w:rsid w:val="00862DE0"/>
    <w:rsid w:val="00863D22"/>
    <w:rsid w:val="00863E91"/>
    <w:rsid w:val="008675E0"/>
    <w:rsid w:val="00876AAA"/>
    <w:rsid w:val="00877A64"/>
    <w:rsid w:val="00891066"/>
    <w:rsid w:val="008B213F"/>
    <w:rsid w:val="008B2A79"/>
    <w:rsid w:val="008D0B64"/>
    <w:rsid w:val="008D217C"/>
    <w:rsid w:val="008D392C"/>
    <w:rsid w:val="008E1A37"/>
    <w:rsid w:val="008E2AAA"/>
    <w:rsid w:val="008E4D4C"/>
    <w:rsid w:val="008E520B"/>
    <w:rsid w:val="008F2424"/>
    <w:rsid w:val="00900345"/>
    <w:rsid w:val="009008D4"/>
    <w:rsid w:val="00904C53"/>
    <w:rsid w:val="00904E96"/>
    <w:rsid w:val="009111E4"/>
    <w:rsid w:val="00911D9F"/>
    <w:rsid w:val="00914BC4"/>
    <w:rsid w:val="009151A8"/>
    <w:rsid w:val="00915A11"/>
    <w:rsid w:val="0092589C"/>
    <w:rsid w:val="00926F1B"/>
    <w:rsid w:val="009310D7"/>
    <w:rsid w:val="00934E12"/>
    <w:rsid w:val="009404CE"/>
    <w:rsid w:val="00951135"/>
    <w:rsid w:val="009561A0"/>
    <w:rsid w:val="0096469C"/>
    <w:rsid w:val="0096540F"/>
    <w:rsid w:val="009667FC"/>
    <w:rsid w:val="009747AE"/>
    <w:rsid w:val="009808B4"/>
    <w:rsid w:val="00980C27"/>
    <w:rsid w:val="009815FA"/>
    <w:rsid w:val="0098669A"/>
    <w:rsid w:val="009B7114"/>
    <w:rsid w:val="009B7664"/>
    <w:rsid w:val="009D1757"/>
    <w:rsid w:val="009D3192"/>
    <w:rsid w:val="009E2F63"/>
    <w:rsid w:val="009E3472"/>
    <w:rsid w:val="009E5198"/>
    <w:rsid w:val="009E6047"/>
    <w:rsid w:val="009E6583"/>
    <w:rsid w:val="009F4DF0"/>
    <w:rsid w:val="009F6A8A"/>
    <w:rsid w:val="009F7530"/>
    <w:rsid w:val="00A0410D"/>
    <w:rsid w:val="00A10F79"/>
    <w:rsid w:val="00A1415D"/>
    <w:rsid w:val="00A21E64"/>
    <w:rsid w:val="00A249C9"/>
    <w:rsid w:val="00A3027C"/>
    <w:rsid w:val="00A371C1"/>
    <w:rsid w:val="00A47EC9"/>
    <w:rsid w:val="00A528A4"/>
    <w:rsid w:val="00A53260"/>
    <w:rsid w:val="00A611B1"/>
    <w:rsid w:val="00A665F1"/>
    <w:rsid w:val="00A7110B"/>
    <w:rsid w:val="00A725A0"/>
    <w:rsid w:val="00A743BC"/>
    <w:rsid w:val="00A84AFF"/>
    <w:rsid w:val="00A84E0E"/>
    <w:rsid w:val="00A86BB3"/>
    <w:rsid w:val="00A91041"/>
    <w:rsid w:val="00A9154D"/>
    <w:rsid w:val="00AA070E"/>
    <w:rsid w:val="00AA7F86"/>
    <w:rsid w:val="00AB1FD4"/>
    <w:rsid w:val="00AC6AD4"/>
    <w:rsid w:val="00AD06B5"/>
    <w:rsid w:val="00AD17B9"/>
    <w:rsid w:val="00AE50F2"/>
    <w:rsid w:val="00AE511B"/>
    <w:rsid w:val="00B029F9"/>
    <w:rsid w:val="00B04D47"/>
    <w:rsid w:val="00B11C91"/>
    <w:rsid w:val="00B13843"/>
    <w:rsid w:val="00B15341"/>
    <w:rsid w:val="00B20A79"/>
    <w:rsid w:val="00B222DD"/>
    <w:rsid w:val="00B222E5"/>
    <w:rsid w:val="00B23B60"/>
    <w:rsid w:val="00B321F7"/>
    <w:rsid w:val="00B613E7"/>
    <w:rsid w:val="00B63BF7"/>
    <w:rsid w:val="00B71CC7"/>
    <w:rsid w:val="00B800C0"/>
    <w:rsid w:val="00B831F5"/>
    <w:rsid w:val="00B83242"/>
    <w:rsid w:val="00B87C2B"/>
    <w:rsid w:val="00B93D6F"/>
    <w:rsid w:val="00B943E6"/>
    <w:rsid w:val="00B97887"/>
    <w:rsid w:val="00B97E64"/>
    <w:rsid w:val="00BA285E"/>
    <w:rsid w:val="00BA4C8F"/>
    <w:rsid w:val="00BA7F45"/>
    <w:rsid w:val="00BB0A56"/>
    <w:rsid w:val="00BC275A"/>
    <w:rsid w:val="00BC3E0B"/>
    <w:rsid w:val="00BC470E"/>
    <w:rsid w:val="00BC7DD7"/>
    <w:rsid w:val="00BD4FB3"/>
    <w:rsid w:val="00BE10B5"/>
    <w:rsid w:val="00BE270F"/>
    <w:rsid w:val="00BE52C1"/>
    <w:rsid w:val="00BF1123"/>
    <w:rsid w:val="00BF2070"/>
    <w:rsid w:val="00BF2E3C"/>
    <w:rsid w:val="00BF36B8"/>
    <w:rsid w:val="00C0220E"/>
    <w:rsid w:val="00C07E4C"/>
    <w:rsid w:val="00C14427"/>
    <w:rsid w:val="00C15874"/>
    <w:rsid w:val="00C16596"/>
    <w:rsid w:val="00C206E2"/>
    <w:rsid w:val="00C21872"/>
    <w:rsid w:val="00C26947"/>
    <w:rsid w:val="00C278E0"/>
    <w:rsid w:val="00C31ECB"/>
    <w:rsid w:val="00C33804"/>
    <w:rsid w:val="00C345F0"/>
    <w:rsid w:val="00C47656"/>
    <w:rsid w:val="00C50E96"/>
    <w:rsid w:val="00C543B8"/>
    <w:rsid w:val="00C6154E"/>
    <w:rsid w:val="00C648C3"/>
    <w:rsid w:val="00C72013"/>
    <w:rsid w:val="00C76723"/>
    <w:rsid w:val="00C8204D"/>
    <w:rsid w:val="00C930EB"/>
    <w:rsid w:val="00C946F8"/>
    <w:rsid w:val="00CA5195"/>
    <w:rsid w:val="00CB2EDB"/>
    <w:rsid w:val="00CB3643"/>
    <w:rsid w:val="00CB53C6"/>
    <w:rsid w:val="00CC5200"/>
    <w:rsid w:val="00CC62D0"/>
    <w:rsid w:val="00CD09D1"/>
    <w:rsid w:val="00CD257E"/>
    <w:rsid w:val="00CD4599"/>
    <w:rsid w:val="00CD6AB9"/>
    <w:rsid w:val="00CD7046"/>
    <w:rsid w:val="00CD795B"/>
    <w:rsid w:val="00CE06A6"/>
    <w:rsid w:val="00CF18D7"/>
    <w:rsid w:val="00CF1B4F"/>
    <w:rsid w:val="00CF40FD"/>
    <w:rsid w:val="00D04CFC"/>
    <w:rsid w:val="00D05483"/>
    <w:rsid w:val="00D06B68"/>
    <w:rsid w:val="00D10F5B"/>
    <w:rsid w:val="00D11DBE"/>
    <w:rsid w:val="00D17041"/>
    <w:rsid w:val="00D30473"/>
    <w:rsid w:val="00D3088E"/>
    <w:rsid w:val="00D31AED"/>
    <w:rsid w:val="00D33A23"/>
    <w:rsid w:val="00D4234D"/>
    <w:rsid w:val="00D4640F"/>
    <w:rsid w:val="00D54C6A"/>
    <w:rsid w:val="00D929C5"/>
    <w:rsid w:val="00D93C55"/>
    <w:rsid w:val="00D9571C"/>
    <w:rsid w:val="00DA2780"/>
    <w:rsid w:val="00DA66DE"/>
    <w:rsid w:val="00DC4620"/>
    <w:rsid w:val="00DC4D4C"/>
    <w:rsid w:val="00DC758C"/>
    <w:rsid w:val="00DD5219"/>
    <w:rsid w:val="00DE0A3D"/>
    <w:rsid w:val="00DE1B92"/>
    <w:rsid w:val="00DE1D1B"/>
    <w:rsid w:val="00DE3878"/>
    <w:rsid w:val="00DE4ACD"/>
    <w:rsid w:val="00DF08D0"/>
    <w:rsid w:val="00DF18C6"/>
    <w:rsid w:val="00DF45E4"/>
    <w:rsid w:val="00DF478B"/>
    <w:rsid w:val="00DF578A"/>
    <w:rsid w:val="00DF5A6F"/>
    <w:rsid w:val="00DF7B25"/>
    <w:rsid w:val="00E01A0A"/>
    <w:rsid w:val="00E04A63"/>
    <w:rsid w:val="00E04DAE"/>
    <w:rsid w:val="00E10012"/>
    <w:rsid w:val="00E10393"/>
    <w:rsid w:val="00E2524D"/>
    <w:rsid w:val="00E379BF"/>
    <w:rsid w:val="00E420A7"/>
    <w:rsid w:val="00E517F1"/>
    <w:rsid w:val="00E5641A"/>
    <w:rsid w:val="00E612A5"/>
    <w:rsid w:val="00E66CB1"/>
    <w:rsid w:val="00E75CEF"/>
    <w:rsid w:val="00E77482"/>
    <w:rsid w:val="00E775A0"/>
    <w:rsid w:val="00E80616"/>
    <w:rsid w:val="00E82734"/>
    <w:rsid w:val="00E82C18"/>
    <w:rsid w:val="00E91D32"/>
    <w:rsid w:val="00E91DBC"/>
    <w:rsid w:val="00E925E1"/>
    <w:rsid w:val="00E9325E"/>
    <w:rsid w:val="00E953F0"/>
    <w:rsid w:val="00EA2F81"/>
    <w:rsid w:val="00EB1F8E"/>
    <w:rsid w:val="00EB7F7E"/>
    <w:rsid w:val="00EC18CF"/>
    <w:rsid w:val="00EC67B6"/>
    <w:rsid w:val="00EC754B"/>
    <w:rsid w:val="00EC7BBC"/>
    <w:rsid w:val="00ED686E"/>
    <w:rsid w:val="00EE0F0C"/>
    <w:rsid w:val="00EF1AF6"/>
    <w:rsid w:val="00EF2C87"/>
    <w:rsid w:val="00F03E15"/>
    <w:rsid w:val="00F1007E"/>
    <w:rsid w:val="00F15AAF"/>
    <w:rsid w:val="00F17EC6"/>
    <w:rsid w:val="00F23693"/>
    <w:rsid w:val="00F243F8"/>
    <w:rsid w:val="00F24FC6"/>
    <w:rsid w:val="00F274FB"/>
    <w:rsid w:val="00F30A1B"/>
    <w:rsid w:val="00F34123"/>
    <w:rsid w:val="00F363DB"/>
    <w:rsid w:val="00F36A58"/>
    <w:rsid w:val="00F36C0A"/>
    <w:rsid w:val="00F37F7E"/>
    <w:rsid w:val="00F438C0"/>
    <w:rsid w:val="00F44FFC"/>
    <w:rsid w:val="00F52D0E"/>
    <w:rsid w:val="00F53863"/>
    <w:rsid w:val="00F54632"/>
    <w:rsid w:val="00F5492F"/>
    <w:rsid w:val="00F61EFD"/>
    <w:rsid w:val="00F72C64"/>
    <w:rsid w:val="00F734F0"/>
    <w:rsid w:val="00F74919"/>
    <w:rsid w:val="00F80F25"/>
    <w:rsid w:val="00F8497F"/>
    <w:rsid w:val="00F86D29"/>
    <w:rsid w:val="00F879EC"/>
    <w:rsid w:val="00F965E9"/>
    <w:rsid w:val="00FA07F6"/>
    <w:rsid w:val="00FA2284"/>
    <w:rsid w:val="00FA5C70"/>
    <w:rsid w:val="00FA6E3B"/>
    <w:rsid w:val="00FB2D8F"/>
    <w:rsid w:val="00FB385D"/>
    <w:rsid w:val="00FC576C"/>
    <w:rsid w:val="00FC6B24"/>
    <w:rsid w:val="00FE286A"/>
    <w:rsid w:val="00FE54F9"/>
    <w:rsid w:val="00FE7E72"/>
    <w:rsid w:val="00FF4051"/>
    <w:rsid w:val="00FF47B4"/>
    <w:rsid w:val="00FF6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11ACEC"/>
  <w15:chartTrackingRefBased/>
  <w15:docId w15:val="{A6F9B74A-B0FE-448D-A02A-23953824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atentStyles>
  <w:style w:type="paragraph" w:default="1" w:styleId="Normal">
    <w:name w:val="Normal"/>
    <w:qFormat/>
    <w:pPr>
      <w:autoSpaceDE w:val="0"/>
      <w:autoSpaceDN w:val="0"/>
      <w:spacing w:before="60" w:after="60"/>
    </w:pPr>
    <w:rPr>
      <w:rFonts w:ascii="Verdana" w:hAnsi="Verdana" w:cs="Verdana"/>
      <w:sz w:val="22"/>
      <w:szCs w:val="22"/>
      <w:lang w:eastAsia="en-US"/>
    </w:rPr>
  </w:style>
  <w:style w:type="paragraph" w:styleId="Heading1">
    <w:name w:val="heading 1"/>
    <w:aliases w:val="Part"/>
    <w:basedOn w:val="Normal"/>
    <w:next w:val="Normal"/>
    <w:link w:val="Heading1Char"/>
    <w:uiPriority w:val="99"/>
    <w:qFormat/>
    <w:rsid w:val="003F347D"/>
    <w:pPr>
      <w:keepNext/>
      <w:spacing w:before="240"/>
      <w:outlineLvl w:val="0"/>
    </w:pPr>
    <w:rPr>
      <w:rFonts w:ascii="Arial" w:hAnsi="Arial" w:cs="Arial"/>
      <w:b/>
      <w:bCs/>
      <w:kern w:val="28"/>
      <w:sz w:val="28"/>
      <w:szCs w:val="24"/>
    </w:rPr>
  </w:style>
  <w:style w:type="paragraph" w:styleId="Heading2">
    <w:name w:val="heading 2"/>
    <w:basedOn w:val="TopicHeader"/>
    <w:next w:val="Normal"/>
    <w:link w:val="Heading2Char"/>
    <w:autoRedefine/>
    <w:uiPriority w:val="99"/>
    <w:qFormat/>
    <w:rsid w:val="003F347D"/>
    <w:pPr>
      <w:outlineLvl w:val="1"/>
    </w:pPr>
  </w:style>
  <w:style w:type="paragraph" w:styleId="Heading3">
    <w:name w:val="heading 3"/>
    <w:basedOn w:val="Normal"/>
    <w:next w:val="Normal"/>
    <w:link w:val="Heading3Char"/>
    <w:uiPriority w:val="99"/>
    <w:qFormat/>
    <w:pPr>
      <w:keepNext/>
      <w:spacing w:before="240"/>
      <w:ind w:left="480"/>
      <w:outlineLvl w:val="2"/>
    </w:pPr>
    <w:rPr>
      <w:rFonts w:ascii="Arial" w:hAnsi="Arial" w:cs="Arial"/>
      <w:b/>
      <w:bCs/>
      <w:i/>
      <w:iCs/>
    </w:rPr>
  </w:style>
  <w:style w:type="paragraph" w:styleId="Heading4">
    <w:name w:val="heading 4"/>
    <w:basedOn w:val="Normal"/>
    <w:next w:val="Normal"/>
    <w:link w:val="Heading4Char"/>
    <w:uiPriority w:val="99"/>
    <w:qFormat/>
    <w:pPr>
      <w:keepNext/>
      <w:jc w:val="center"/>
      <w:outlineLvl w:val="3"/>
    </w:pPr>
    <w:rPr>
      <w:rFonts w:ascii="Arial" w:hAnsi="Arial" w:cs="Arial"/>
      <w:b/>
      <w:bCs/>
    </w:rPr>
  </w:style>
  <w:style w:type="paragraph" w:styleId="Heading5">
    <w:name w:val="heading 5"/>
    <w:aliases w:val="Block Label"/>
    <w:basedOn w:val="Normal"/>
    <w:next w:val="Normal"/>
    <w:link w:val="Heading5Char"/>
    <w:uiPriority w:val="99"/>
    <w:qFormat/>
    <w:pPr>
      <w:autoSpaceDE/>
      <w:autoSpaceDN/>
      <w:spacing w:before="0" w:after="0"/>
      <w:outlineLvl w:val="4"/>
    </w:pPr>
    <w:rPr>
      <w:rFonts w:ascii="Helvetica" w:hAnsi="Helvetica" w:cs="Helvetica"/>
      <w:b/>
      <w:bCs/>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link w:val="Heading1"/>
    <w:uiPriority w:val="99"/>
    <w:locked/>
    <w:rsid w:val="003F347D"/>
    <w:rPr>
      <w:rFonts w:ascii="Arial" w:hAnsi="Arial" w:cs="Arial"/>
      <w:b/>
      <w:bCs/>
      <w:kern w:val="28"/>
      <w:sz w:val="28"/>
      <w:szCs w:val="24"/>
    </w:rPr>
  </w:style>
  <w:style w:type="character" w:customStyle="1" w:styleId="Heading2Char">
    <w:name w:val="Heading 2 Char"/>
    <w:link w:val="Heading2"/>
    <w:uiPriority w:val="99"/>
    <w:locked/>
    <w:rsid w:val="003F347D"/>
    <w:rPr>
      <w:rFonts w:ascii="Arial" w:hAnsi="Arial" w:cs="Arial"/>
      <w:b/>
      <w:b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aliases w:val="Block Label Char"/>
    <w:link w:val="Heading5"/>
    <w:uiPriority w:val="9"/>
    <w:semiHidden/>
    <w:locked/>
    <w:rPr>
      <w:rFonts w:ascii="Calibri" w:eastAsia="Times New Roman" w:hAnsi="Calibri" w:cs="Times New Roman"/>
      <w:b/>
      <w:bCs/>
      <w:i/>
      <w:iCs/>
      <w:sz w:val="26"/>
      <w:szCs w:val="26"/>
    </w:rPr>
  </w:style>
  <w:style w:type="paragraph" w:customStyle="1" w:styleId="TopicHeader">
    <w:name w:val="TopicHeader"/>
    <w:basedOn w:val="Normal"/>
    <w:rPr>
      <w:rFonts w:ascii="Arial" w:hAnsi="Arial" w:cs="Arial"/>
      <w:b/>
      <w:bCs/>
      <w:sz w:val="28"/>
      <w:szCs w:val="28"/>
    </w:rPr>
  </w:style>
  <w:style w:type="paragraph" w:styleId="TOC1">
    <w:name w:val="toc 1"/>
    <w:basedOn w:val="Normal"/>
    <w:next w:val="Normal"/>
    <w:autoRedefine/>
    <w:uiPriority w:val="39"/>
    <w:rsid w:val="009D1757"/>
    <w:pPr>
      <w:spacing w:before="360" w:after="0"/>
    </w:pPr>
    <w:rPr>
      <w:rFonts w:ascii="Arial" w:hAnsi="Arial"/>
      <w:b/>
      <w:bCs/>
      <w:caps/>
      <w:sz w:val="24"/>
      <w:szCs w:val="24"/>
    </w:rPr>
  </w:style>
  <w:style w:type="paragraph" w:customStyle="1" w:styleId="MatrixIndent">
    <w:name w:val="MatrixIndent"/>
    <w:basedOn w:val="Normal"/>
    <w:uiPriority w:val="99"/>
    <w:pPr>
      <w:ind w:left="180" w:hanging="180"/>
    </w:pPr>
  </w:style>
  <w:style w:type="paragraph" w:customStyle="1" w:styleId="Block1">
    <w:name w:val="Block1"/>
    <w:basedOn w:val="Normal"/>
    <w:uiPriority w:val="99"/>
    <w:pPr>
      <w:ind w:left="540"/>
    </w:pPr>
  </w:style>
  <w:style w:type="paragraph" w:customStyle="1" w:styleId="Block2">
    <w:name w:val="Block2"/>
    <w:basedOn w:val="Normal"/>
    <w:uiPriority w:val="99"/>
    <w:pPr>
      <w:ind w:left="1080"/>
    </w:pPr>
  </w:style>
  <w:style w:type="paragraph" w:customStyle="1" w:styleId="Block3">
    <w:name w:val="Block3"/>
    <w:basedOn w:val="Normal"/>
    <w:uiPriority w:val="99"/>
    <w:pPr>
      <w:ind w:left="1620"/>
    </w:pPr>
  </w:style>
  <w:style w:type="paragraph" w:customStyle="1" w:styleId="Hanging1">
    <w:name w:val="Hanging1"/>
    <w:basedOn w:val="Normal"/>
    <w:uiPriority w:val="99"/>
    <w:pPr>
      <w:spacing w:before="0" w:after="0"/>
      <w:ind w:left="360" w:hanging="360"/>
    </w:pPr>
  </w:style>
  <w:style w:type="paragraph" w:customStyle="1" w:styleId="Hanging2">
    <w:name w:val="Hanging2"/>
    <w:basedOn w:val="Block1"/>
    <w:uiPriority w:val="99"/>
    <w:pPr>
      <w:ind w:left="1080" w:hanging="540"/>
    </w:pPr>
  </w:style>
  <w:style w:type="paragraph" w:customStyle="1" w:styleId="Hanging3">
    <w:name w:val="Hanging3"/>
    <w:basedOn w:val="Block2"/>
    <w:uiPriority w:val="99"/>
    <w:pPr>
      <w:ind w:left="1620" w:hanging="54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Verdana" w:hAnsi="Verdana" w:cs="Verdana"/>
    </w:rPr>
  </w:style>
  <w:style w:type="character" w:styleId="PageNumber">
    <w:name w:val="page number"/>
    <w:uiPriority w:val="99"/>
    <w:rPr>
      <w:rFonts w:cs="Times New Roman"/>
      <w:sz w:val="20"/>
      <w:szCs w:val="20"/>
    </w:rPr>
  </w:style>
  <w:style w:type="paragraph" w:styleId="Footer">
    <w:name w:val="footer"/>
    <w:basedOn w:val="Normal"/>
    <w:link w:val="FooterChar"/>
    <w:uiPriority w:val="99"/>
    <w:pPr>
      <w:tabs>
        <w:tab w:val="center" w:pos="4320"/>
        <w:tab w:val="right" w:pos="8640"/>
      </w:tabs>
      <w:spacing w:before="0" w:after="0"/>
    </w:pPr>
    <w:rPr>
      <w:rFonts w:ascii="Arial" w:hAnsi="Arial" w:cs="Arial"/>
      <w:b/>
      <w:bCs/>
      <w:sz w:val="20"/>
      <w:szCs w:val="20"/>
    </w:rPr>
  </w:style>
  <w:style w:type="character" w:customStyle="1" w:styleId="FooterChar">
    <w:name w:val="Footer Char"/>
    <w:link w:val="Footer"/>
    <w:uiPriority w:val="99"/>
    <w:locked/>
    <w:rPr>
      <w:rFonts w:ascii="Verdana" w:hAnsi="Verdana" w:cs="Verdana"/>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locked/>
    <w:rPr>
      <w:rFonts w:ascii="Verdana" w:hAnsi="Verdana" w:cs="Verdana"/>
      <w:sz w:val="20"/>
      <w:szCs w:val="20"/>
    </w:rPr>
  </w:style>
  <w:style w:type="character" w:styleId="FootnoteReference">
    <w:name w:val="footnote reference"/>
    <w:uiPriority w:val="99"/>
    <w:semiHidden/>
    <w:rPr>
      <w:rFonts w:ascii="Verdana" w:hAnsi="Verdana" w:cs="Verdana"/>
      <w:vertAlign w:val="superscript"/>
    </w:rPr>
  </w:style>
  <w:style w:type="paragraph" w:styleId="TOC2">
    <w:name w:val="toc 2"/>
    <w:basedOn w:val="Normal"/>
    <w:next w:val="Normal"/>
    <w:autoRedefine/>
    <w:uiPriority w:val="39"/>
    <w:pPr>
      <w:spacing w:before="240" w:after="0"/>
    </w:pPr>
    <w:rPr>
      <w:rFonts w:ascii="Calibri" w:hAnsi="Calibri" w:cs="Calibri"/>
      <w:b/>
      <w:bCs/>
      <w:sz w:val="20"/>
      <w:szCs w:val="20"/>
    </w:rPr>
  </w:style>
  <w:style w:type="paragraph" w:styleId="TOC3">
    <w:name w:val="toc 3"/>
    <w:basedOn w:val="Normal"/>
    <w:next w:val="Normal"/>
    <w:autoRedefine/>
    <w:uiPriority w:val="99"/>
    <w:semiHidden/>
    <w:pPr>
      <w:spacing w:before="0" w:after="0"/>
      <w:ind w:left="220"/>
    </w:pPr>
    <w:rPr>
      <w:rFonts w:ascii="Calibri" w:hAnsi="Calibri" w:cs="Calibri"/>
      <w:sz w:val="20"/>
      <w:szCs w:val="20"/>
    </w:rPr>
  </w:style>
  <w:style w:type="paragraph" w:styleId="TOC4">
    <w:name w:val="toc 4"/>
    <w:basedOn w:val="Normal"/>
    <w:next w:val="Normal"/>
    <w:autoRedefine/>
    <w:uiPriority w:val="99"/>
    <w:semiHidden/>
    <w:pPr>
      <w:spacing w:before="0" w:after="0"/>
      <w:ind w:left="440"/>
    </w:pPr>
    <w:rPr>
      <w:rFonts w:ascii="Calibri" w:hAnsi="Calibri" w:cs="Calibri"/>
      <w:sz w:val="20"/>
      <w:szCs w:val="20"/>
    </w:rPr>
  </w:style>
  <w:style w:type="paragraph" w:styleId="TOC5">
    <w:name w:val="toc 5"/>
    <w:basedOn w:val="Normal"/>
    <w:next w:val="Normal"/>
    <w:autoRedefine/>
    <w:uiPriority w:val="99"/>
    <w:semiHidden/>
    <w:pPr>
      <w:spacing w:before="0" w:after="0"/>
      <w:ind w:left="660"/>
    </w:pPr>
    <w:rPr>
      <w:rFonts w:ascii="Calibri" w:hAnsi="Calibri" w:cs="Calibri"/>
      <w:sz w:val="20"/>
      <w:szCs w:val="20"/>
    </w:rPr>
  </w:style>
  <w:style w:type="paragraph" w:styleId="TOC6">
    <w:name w:val="toc 6"/>
    <w:basedOn w:val="Normal"/>
    <w:next w:val="Normal"/>
    <w:autoRedefine/>
    <w:uiPriority w:val="99"/>
    <w:semiHidden/>
    <w:pPr>
      <w:spacing w:before="0" w:after="0"/>
      <w:ind w:left="880"/>
    </w:pPr>
    <w:rPr>
      <w:rFonts w:ascii="Calibri" w:hAnsi="Calibri" w:cs="Calibri"/>
      <w:sz w:val="20"/>
      <w:szCs w:val="20"/>
    </w:rPr>
  </w:style>
  <w:style w:type="paragraph" w:styleId="TOC7">
    <w:name w:val="toc 7"/>
    <w:basedOn w:val="Normal"/>
    <w:next w:val="Normal"/>
    <w:autoRedefine/>
    <w:uiPriority w:val="99"/>
    <w:semiHidden/>
    <w:pPr>
      <w:spacing w:before="0" w:after="0"/>
      <w:ind w:left="1100"/>
    </w:pPr>
    <w:rPr>
      <w:rFonts w:ascii="Calibri" w:hAnsi="Calibri" w:cs="Calibri"/>
      <w:sz w:val="20"/>
      <w:szCs w:val="20"/>
    </w:rPr>
  </w:style>
  <w:style w:type="paragraph" w:styleId="TOC8">
    <w:name w:val="toc 8"/>
    <w:basedOn w:val="Normal"/>
    <w:next w:val="Normal"/>
    <w:autoRedefine/>
    <w:uiPriority w:val="99"/>
    <w:semiHidden/>
    <w:pPr>
      <w:spacing w:before="0" w:after="0"/>
      <w:ind w:left="1320"/>
    </w:pPr>
    <w:rPr>
      <w:rFonts w:ascii="Calibri" w:hAnsi="Calibri" w:cs="Calibri"/>
      <w:sz w:val="20"/>
      <w:szCs w:val="20"/>
    </w:rPr>
  </w:style>
  <w:style w:type="paragraph" w:styleId="TOC9">
    <w:name w:val="toc 9"/>
    <w:basedOn w:val="Normal"/>
    <w:next w:val="Normal"/>
    <w:autoRedefine/>
    <w:uiPriority w:val="99"/>
    <w:semiHidden/>
    <w:pPr>
      <w:spacing w:before="0" w:after="0"/>
      <w:ind w:left="1540"/>
    </w:pPr>
    <w:rPr>
      <w:rFonts w:ascii="Calibri" w:hAnsi="Calibri" w:cs="Calibri"/>
      <w:sz w:val="20"/>
      <w:szCs w:val="20"/>
    </w:rPr>
  </w:style>
  <w:style w:type="paragraph" w:styleId="BodyText">
    <w:name w:val="Body Text"/>
    <w:basedOn w:val="Normal"/>
    <w:link w:val="BodyTextChar"/>
    <w:uiPriority w:val="99"/>
    <w:pPr>
      <w:jc w:val="center"/>
    </w:pPr>
    <w:rPr>
      <w:sz w:val="36"/>
      <w:szCs w:val="36"/>
    </w:rPr>
  </w:style>
  <w:style w:type="character" w:customStyle="1" w:styleId="BodyTextChar">
    <w:name w:val="Body Text Char"/>
    <w:link w:val="BodyText"/>
    <w:uiPriority w:val="99"/>
    <w:semiHidden/>
    <w:locked/>
    <w:rPr>
      <w:rFonts w:ascii="Verdana" w:hAnsi="Verdana" w:cs="Verdana"/>
    </w:rPr>
  </w:style>
  <w:style w:type="paragraph" w:customStyle="1" w:styleId="PlanTitle">
    <w:name w:val="PlanTitle"/>
    <w:basedOn w:val="Normal"/>
    <w:uiPriority w:val="99"/>
    <w:pPr>
      <w:jc w:val="center"/>
    </w:pPr>
    <w:rPr>
      <w:sz w:val="36"/>
      <w:szCs w:val="36"/>
    </w:rPr>
  </w:style>
  <w:style w:type="paragraph" w:customStyle="1" w:styleId="PlanData">
    <w:name w:val="PlanData"/>
    <w:basedOn w:val="Normal"/>
    <w:uiPriority w:val="99"/>
    <w:pPr>
      <w:jc w:val="center"/>
    </w:pPr>
    <w:rPr>
      <w:sz w:val="28"/>
      <w:szCs w:val="28"/>
    </w:rPr>
  </w:style>
  <w:style w:type="paragraph" w:styleId="BodyText2">
    <w:name w:val="Body Text 2"/>
    <w:basedOn w:val="Normal"/>
    <w:link w:val="BodyText2Char"/>
    <w:uiPriority w:val="99"/>
    <w:rPr>
      <w:color w:val="FF0000"/>
    </w:rPr>
  </w:style>
  <w:style w:type="character" w:customStyle="1" w:styleId="BodyText2Char">
    <w:name w:val="Body Text 2 Char"/>
    <w:link w:val="BodyText2"/>
    <w:uiPriority w:val="99"/>
    <w:semiHidden/>
    <w:locked/>
    <w:rPr>
      <w:rFonts w:ascii="Verdana" w:hAnsi="Verdana" w:cs="Verdana"/>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lockText">
    <w:name w:val="Block Text"/>
    <w:basedOn w:val="Normal"/>
    <w:uiPriority w:val="99"/>
    <w:pPr>
      <w:autoSpaceDE/>
      <w:autoSpaceDN/>
      <w:spacing w:before="0" w:after="0"/>
    </w:pPr>
    <w:rPr>
      <w:sz w:val="24"/>
      <w:szCs w:val="24"/>
    </w:rPr>
  </w:style>
  <w:style w:type="table" w:styleId="TableGrid">
    <w:name w:val="Table Grid"/>
    <w:basedOn w:val="TableNormal"/>
    <w:uiPriority w:val="99"/>
    <w:rsid w:val="0065215F"/>
    <w:pPr>
      <w:autoSpaceDE w:val="0"/>
      <w:autoSpaceDN w:val="0"/>
      <w:spacing w:before="60" w:after="60"/>
    </w:pPr>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6F5EB2"/>
    <w:pPr>
      <w:autoSpaceDE/>
      <w:autoSpaceDN/>
      <w:spacing w:before="0" w:after="0"/>
    </w:pPr>
    <w:rPr>
      <w:rFonts w:ascii="Arial" w:hAnsi="Arial" w:cs="Arial"/>
      <w:sz w:val="32"/>
      <w:szCs w:val="32"/>
    </w:rPr>
  </w:style>
  <w:style w:type="paragraph" w:styleId="BalloonText">
    <w:name w:val="Balloon Text"/>
    <w:basedOn w:val="Normal"/>
    <w:link w:val="BalloonTextChar"/>
    <w:uiPriority w:val="99"/>
    <w:semiHidden/>
    <w:unhideWhenUsed/>
    <w:rsid w:val="000B0DB8"/>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0B0DB8"/>
    <w:rPr>
      <w:rFonts w:ascii="Tahoma" w:hAnsi="Tahoma" w:cs="Tahoma"/>
      <w:sz w:val="16"/>
      <w:szCs w:val="16"/>
    </w:rPr>
  </w:style>
  <w:style w:type="paragraph" w:customStyle="1" w:styleId="MediumGrid21">
    <w:name w:val="Medium Grid 21"/>
    <w:uiPriority w:val="1"/>
    <w:qFormat/>
    <w:rsid w:val="00601F6A"/>
    <w:pPr>
      <w:autoSpaceDE w:val="0"/>
      <w:autoSpaceDN w:val="0"/>
    </w:pPr>
    <w:rPr>
      <w:rFonts w:ascii="Verdana" w:hAnsi="Verdana" w:cs="Verdana"/>
      <w:sz w:val="22"/>
      <w:szCs w:val="22"/>
      <w:lang w:eastAsia="en-US"/>
    </w:rPr>
  </w:style>
  <w:style w:type="paragraph" w:customStyle="1" w:styleId="GridTable31">
    <w:name w:val="Grid Table 31"/>
    <w:basedOn w:val="Heading1"/>
    <w:next w:val="Normal"/>
    <w:uiPriority w:val="39"/>
    <w:semiHidden/>
    <w:unhideWhenUsed/>
    <w:qFormat/>
    <w:rsid w:val="00BF36B8"/>
    <w:pPr>
      <w:keepLines/>
      <w:autoSpaceDE/>
      <w:autoSpaceDN/>
      <w:spacing w:before="480" w:after="0" w:line="276" w:lineRule="auto"/>
      <w:outlineLvl w:val="9"/>
    </w:pPr>
    <w:rPr>
      <w:rFonts w:ascii="Cambria" w:hAnsi="Cambria" w:cs="Times New Roman"/>
      <w:color w:val="365F91"/>
      <w:kern w:val="0"/>
      <w:szCs w:val="28"/>
    </w:rPr>
  </w:style>
  <w:style w:type="character" w:styleId="Emphasis">
    <w:name w:val="Emphasis"/>
    <w:uiPriority w:val="20"/>
    <w:qFormat/>
    <w:rsid w:val="008E520B"/>
    <w:rPr>
      <w:i/>
      <w:iCs/>
    </w:rPr>
  </w:style>
  <w:style w:type="paragraph" w:styleId="Subtitle">
    <w:name w:val="Subtitle"/>
    <w:basedOn w:val="Normal"/>
    <w:link w:val="SubtitleChar"/>
    <w:uiPriority w:val="11"/>
    <w:qFormat/>
    <w:rsid w:val="00B321F7"/>
    <w:pPr>
      <w:adjustRightInd w:val="0"/>
      <w:spacing w:before="0" w:after="0"/>
      <w:jc w:val="both"/>
    </w:pPr>
    <w:rPr>
      <w:rFonts w:ascii="Times New Roman" w:hAnsi="Times New Roman" w:cs="Times New Roman"/>
      <w:b/>
      <w:sz w:val="24"/>
      <w:szCs w:val="24"/>
    </w:rPr>
  </w:style>
  <w:style w:type="character" w:customStyle="1" w:styleId="SubtitleChar">
    <w:name w:val="Subtitle Char"/>
    <w:link w:val="Subtitle"/>
    <w:uiPriority w:val="11"/>
    <w:rsid w:val="00B321F7"/>
    <w:rPr>
      <w:b/>
      <w:sz w:val="24"/>
      <w:szCs w:val="24"/>
    </w:rPr>
  </w:style>
  <w:style w:type="paragraph" w:customStyle="1" w:styleId="ColorfulList-Accent11">
    <w:name w:val="Colorful List - Accent 11"/>
    <w:basedOn w:val="Normal"/>
    <w:uiPriority w:val="72"/>
    <w:rsid w:val="00B321F7"/>
    <w:pPr>
      <w:ind w:left="720"/>
      <w:contextualSpacing/>
    </w:pPr>
  </w:style>
  <w:style w:type="paragraph" w:customStyle="1" w:styleId="Default">
    <w:name w:val="Default"/>
    <w:rsid w:val="00B321F7"/>
    <w:pPr>
      <w:widowControl w:val="0"/>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image" Target="media/image2.png"/><Relationship Id="rId21" Type="http://schemas.openxmlformats.org/officeDocument/2006/relationships/hyperlink" Target="http://www.theholler.org" TargetMode="External"/><Relationship Id="rId22" Type="http://schemas.openxmlformats.org/officeDocument/2006/relationships/hyperlink" Target="http://education.ky.gov/curriculum/docs/Pages/Kentucky-Core-Academic-Standards---NEW.aspx"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www.jacksonind.net"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3B65B6FE1B055F499D042F204FA1676C" ma:contentTypeVersion="17" ma:contentTypeDescription="" ma:contentTypeScope="" ma:versionID="e73a013afa8d1c9f6bc35eaa0f5741b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a3d60422e40dedf2ee16caac90a4e20a" ns1:_="" ns2:_="">
    <xsd:import namespace="http://schemas.microsoft.com/sharepoint/v3"/>
    <xsd:import namespace="3a62de7d-ba57-4f43-9dae-9623ba637be0"/>
    <xsd:element name="properties">
      <xsd:complexType>
        <xsd:sequence>
          <xsd:element name="documentManagement">
            <xsd:complexType>
              <xsd:all>
                <xsd:element ref="ns1:RoutingRuleDescription" minOccurs="0"/>
                <xsd:element ref="ns2:Audience1" minOccurs="0"/>
                <xsd:element ref="ns2:Publication_x0020_Date"/>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udience1" ma:index="3"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4" ma:displayName="Publication Date" ma:default="[today]" ma:format="DateOnly" ma:internalName="Publication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141A-07C2-4249-8431-39841025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D5B54-58AC-4382-A68A-FD3B6E789405}">
  <ds:schemaRefs>
    <ds:schemaRef ds:uri="http://schemas.microsoft.com/sharepoint/events"/>
  </ds:schemaRefs>
</ds:datastoreItem>
</file>

<file path=customXml/itemProps3.xml><?xml version="1.0" encoding="utf-8"?>
<ds:datastoreItem xmlns:ds="http://schemas.openxmlformats.org/officeDocument/2006/customXml" ds:itemID="{62B96656-A089-4E4F-AF9B-FEFB5ABEE21A}">
  <ds:schemaRefs>
    <ds:schemaRef ds:uri="http://schemas.microsoft.com/sharepoint/v3/contenttype/forms"/>
  </ds:schemaRefs>
</ds:datastoreItem>
</file>

<file path=customXml/itemProps4.xml><?xml version="1.0" encoding="utf-8"?>
<ds:datastoreItem xmlns:ds="http://schemas.openxmlformats.org/officeDocument/2006/customXml" ds:itemID="{4BF2E061-9866-4ED8-9298-63BEEA697128}">
  <ds:schemaRefs>
    <ds:schemaRef ds:uri="http://schemas.microsoft.com/office/2006/metadata/longProperties"/>
  </ds:schemaRefs>
</ds:datastoreItem>
</file>

<file path=customXml/itemProps5.xml><?xml version="1.0" encoding="utf-8"?>
<ds:datastoreItem xmlns:ds="http://schemas.openxmlformats.org/officeDocument/2006/customXml" ds:itemID="{403758A1-EC2F-8740-A3F8-4EC7E970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7031</Words>
  <Characters>40080</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Tech Plan Template</vt:lpstr>
    </vt:vector>
  </TitlesOfParts>
  <Company>Marbl Enterprises</Company>
  <LinksUpToDate>false</LinksUpToDate>
  <CharactersWithSpaces>47017</CharactersWithSpaces>
  <SharedDoc>false</SharedDoc>
  <HLinks>
    <vt:vector size="96" baseType="variant">
      <vt:variant>
        <vt:i4>5374014</vt:i4>
      </vt:variant>
      <vt:variant>
        <vt:i4>87</vt:i4>
      </vt:variant>
      <vt:variant>
        <vt:i4>0</vt:i4>
      </vt:variant>
      <vt:variant>
        <vt:i4>5</vt:i4>
      </vt:variant>
      <vt:variant>
        <vt:lpwstr>http://education.ky.gov/curriculum/docs/Pages/Kentucky-Core-Academic-Standards---NEW.aspx</vt:lpwstr>
      </vt:variant>
      <vt:variant>
        <vt:lpwstr/>
      </vt:variant>
      <vt:variant>
        <vt:i4>4390954</vt:i4>
      </vt:variant>
      <vt:variant>
        <vt:i4>84</vt:i4>
      </vt:variant>
      <vt:variant>
        <vt:i4>0</vt:i4>
      </vt:variant>
      <vt:variant>
        <vt:i4>5</vt:i4>
      </vt:variant>
      <vt:variant>
        <vt:lpwstr>http://www.theholler.org/</vt:lpwstr>
      </vt:variant>
      <vt:variant>
        <vt:lpwstr/>
      </vt:variant>
      <vt:variant>
        <vt:i4>1114113</vt:i4>
      </vt:variant>
      <vt:variant>
        <vt:i4>77</vt:i4>
      </vt:variant>
      <vt:variant>
        <vt:i4>0</vt:i4>
      </vt:variant>
      <vt:variant>
        <vt:i4>5</vt:i4>
      </vt:variant>
      <vt:variant>
        <vt:lpwstr/>
      </vt:variant>
      <vt:variant>
        <vt:lpwstr>_Toc445667432</vt:lpwstr>
      </vt:variant>
      <vt:variant>
        <vt:i4>1114114</vt:i4>
      </vt:variant>
      <vt:variant>
        <vt:i4>71</vt:i4>
      </vt:variant>
      <vt:variant>
        <vt:i4>0</vt:i4>
      </vt:variant>
      <vt:variant>
        <vt:i4>5</vt:i4>
      </vt:variant>
      <vt:variant>
        <vt:lpwstr/>
      </vt:variant>
      <vt:variant>
        <vt:lpwstr>_Toc445667431</vt:lpwstr>
      </vt:variant>
      <vt:variant>
        <vt:i4>1114115</vt:i4>
      </vt:variant>
      <vt:variant>
        <vt:i4>65</vt:i4>
      </vt:variant>
      <vt:variant>
        <vt:i4>0</vt:i4>
      </vt:variant>
      <vt:variant>
        <vt:i4>5</vt:i4>
      </vt:variant>
      <vt:variant>
        <vt:lpwstr/>
      </vt:variant>
      <vt:variant>
        <vt:lpwstr>_Toc445667430</vt:lpwstr>
      </vt:variant>
      <vt:variant>
        <vt:i4>1048586</vt:i4>
      </vt:variant>
      <vt:variant>
        <vt:i4>59</vt:i4>
      </vt:variant>
      <vt:variant>
        <vt:i4>0</vt:i4>
      </vt:variant>
      <vt:variant>
        <vt:i4>5</vt:i4>
      </vt:variant>
      <vt:variant>
        <vt:lpwstr/>
      </vt:variant>
      <vt:variant>
        <vt:lpwstr>_Toc445667429</vt:lpwstr>
      </vt:variant>
      <vt:variant>
        <vt:i4>1048587</vt:i4>
      </vt:variant>
      <vt:variant>
        <vt:i4>53</vt:i4>
      </vt:variant>
      <vt:variant>
        <vt:i4>0</vt:i4>
      </vt:variant>
      <vt:variant>
        <vt:i4>5</vt:i4>
      </vt:variant>
      <vt:variant>
        <vt:lpwstr/>
      </vt:variant>
      <vt:variant>
        <vt:lpwstr>_Toc445667428</vt:lpwstr>
      </vt:variant>
      <vt:variant>
        <vt:i4>1048580</vt:i4>
      </vt:variant>
      <vt:variant>
        <vt:i4>47</vt:i4>
      </vt:variant>
      <vt:variant>
        <vt:i4>0</vt:i4>
      </vt:variant>
      <vt:variant>
        <vt:i4>5</vt:i4>
      </vt:variant>
      <vt:variant>
        <vt:lpwstr/>
      </vt:variant>
      <vt:variant>
        <vt:lpwstr>_Toc445667427</vt:lpwstr>
      </vt:variant>
      <vt:variant>
        <vt:i4>1048581</vt:i4>
      </vt:variant>
      <vt:variant>
        <vt:i4>41</vt:i4>
      </vt:variant>
      <vt:variant>
        <vt:i4>0</vt:i4>
      </vt:variant>
      <vt:variant>
        <vt:i4>5</vt:i4>
      </vt:variant>
      <vt:variant>
        <vt:lpwstr/>
      </vt:variant>
      <vt:variant>
        <vt:lpwstr>_Toc445667426</vt:lpwstr>
      </vt:variant>
      <vt:variant>
        <vt:i4>1048582</vt:i4>
      </vt:variant>
      <vt:variant>
        <vt:i4>35</vt:i4>
      </vt:variant>
      <vt:variant>
        <vt:i4>0</vt:i4>
      </vt:variant>
      <vt:variant>
        <vt:i4>5</vt:i4>
      </vt:variant>
      <vt:variant>
        <vt:lpwstr/>
      </vt:variant>
      <vt:variant>
        <vt:lpwstr>_Toc445667425</vt:lpwstr>
      </vt:variant>
      <vt:variant>
        <vt:i4>1048583</vt:i4>
      </vt:variant>
      <vt:variant>
        <vt:i4>29</vt:i4>
      </vt:variant>
      <vt:variant>
        <vt:i4>0</vt:i4>
      </vt:variant>
      <vt:variant>
        <vt:i4>5</vt:i4>
      </vt:variant>
      <vt:variant>
        <vt:lpwstr/>
      </vt:variant>
      <vt:variant>
        <vt:lpwstr>_Toc445667424</vt:lpwstr>
      </vt:variant>
      <vt:variant>
        <vt:i4>1048576</vt:i4>
      </vt:variant>
      <vt:variant>
        <vt:i4>23</vt:i4>
      </vt:variant>
      <vt:variant>
        <vt:i4>0</vt:i4>
      </vt:variant>
      <vt:variant>
        <vt:i4>5</vt:i4>
      </vt:variant>
      <vt:variant>
        <vt:lpwstr/>
      </vt:variant>
      <vt:variant>
        <vt:lpwstr>_Toc445667423</vt:lpwstr>
      </vt:variant>
      <vt:variant>
        <vt:i4>1048577</vt:i4>
      </vt:variant>
      <vt:variant>
        <vt:i4>17</vt:i4>
      </vt:variant>
      <vt:variant>
        <vt:i4>0</vt:i4>
      </vt:variant>
      <vt:variant>
        <vt:i4>5</vt:i4>
      </vt:variant>
      <vt:variant>
        <vt:lpwstr/>
      </vt:variant>
      <vt:variant>
        <vt:lpwstr>_Toc445667422</vt:lpwstr>
      </vt:variant>
      <vt:variant>
        <vt:i4>1048578</vt:i4>
      </vt:variant>
      <vt:variant>
        <vt:i4>11</vt:i4>
      </vt:variant>
      <vt:variant>
        <vt:i4>0</vt:i4>
      </vt:variant>
      <vt:variant>
        <vt:i4>5</vt:i4>
      </vt:variant>
      <vt:variant>
        <vt:lpwstr/>
      </vt:variant>
      <vt:variant>
        <vt:lpwstr>_Toc445667421</vt:lpwstr>
      </vt:variant>
      <vt:variant>
        <vt:i4>1048579</vt:i4>
      </vt:variant>
      <vt:variant>
        <vt:i4>5</vt:i4>
      </vt:variant>
      <vt:variant>
        <vt:i4>0</vt:i4>
      </vt:variant>
      <vt:variant>
        <vt:i4>5</vt:i4>
      </vt:variant>
      <vt:variant>
        <vt:lpwstr/>
      </vt:variant>
      <vt:variant>
        <vt:lpwstr>_Toc445667420</vt:lpwstr>
      </vt:variant>
      <vt:variant>
        <vt:i4>3473442</vt:i4>
      </vt:variant>
      <vt:variant>
        <vt:i4>0</vt:i4>
      </vt:variant>
      <vt:variant>
        <vt:i4>0</vt:i4>
      </vt:variant>
      <vt:variant>
        <vt:i4>5</vt:i4>
      </vt:variant>
      <vt:variant>
        <vt:lpwstr>http://www.jacksonind.net/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Plan Template</dc:title>
  <dc:subject/>
  <dc:creator>Marcie J. Bober</dc:creator>
  <cp:keywords/>
  <cp:lastModifiedBy>Coots, Jeff (CIO)</cp:lastModifiedBy>
  <cp:revision>2</cp:revision>
  <cp:lastPrinted>2011-11-01T09:21:00Z</cp:lastPrinted>
  <dcterms:created xsi:type="dcterms:W3CDTF">2017-04-24T18:29:00Z</dcterms:created>
  <dcterms:modified xsi:type="dcterms:W3CDTF">2017-04-24T18:29:00Z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KYED-286-41</vt:lpwstr>
  </property>
  <property fmtid="{D5CDD505-2E9C-101B-9397-08002B2CF9AE}" pid="3" name="_dlc_DocIdItemGuid">
    <vt:lpwstr>2f27e160-6613-4fcf-aa91-909282df1649</vt:lpwstr>
  </property>
  <property fmtid="{D5CDD505-2E9C-101B-9397-08002B2CF9AE}" pid="4" name="_dlc_DocIdUrl">
    <vt:lpwstr>https://education-edit.ky.gov/districts/tech/kfun/_layouts/DocIdRedir.aspx?ID=KYED-286-41, KYED-286-41</vt:lpwstr>
  </property>
  <property fmtid="{D5CDD505-2E9C-101B-9397-08002B2CF9AE}" pid="5" name="Publication Date">
    <vt:lpwstr>2012-09-11T00:00:00Z</vt:lpwstr>
  </property>
  <property fmtid="{D5CDD505-2E9C-101B-9397-08002B2CF9AE}" pid="6" name="Audience1">
    <vt:lpwstr>2;#Districts</vt:lpwstr>
  </property>
  <property fmtid="{D5CDD505-2E9C-101B-9397-08002B2CF9AE}" pid="7" name="RoutingRuleDescription">
    <vt:lpwstr>Tech Plan Template</vt:lpwstr>
  </property>
  <property fmtid="{D5CDD505-2E9C-101B-9397-08002B2CF9AE}" pid="8" name="PublishingExpirationDate">
    <vt:lpwstr/>
  </property>
  <property fmtid="{D5CDD505-2E9C-101B-9397-08002B2CF9AE}" pid="9" name="PublishingStartDate">
    <vt:lpwstr/>
  </property>
  <property fmtid="{D5CDD505-2E9C-101B-9397-08002B2CF9AE}" pid="10" name="ContentTypeId">
    <vt:lpwstr>0x0101003064322BA89882428AD3B4DA8080D3F5</vt:lpwstr>
  </property>
  <property fmtid="{D5CDD505-2E9C-101B-9397-08002B2CF9AE}" pid="11" name="TaxCatchAll">
    <vt:lpwstr/>
  </property>
  <property fmtid="{D5CDD505-2E9C-101B-9397-08002B2CF9AE}" pid="12" name="Region">
    <vt:lpwstr/>
  </property>
  <property fmtid="{D5CDD505-2E9C-101B-9397-08002B2CF9AE}" pid="13" name="Category Type">
    <vt:lpwstr>Original TARs</vt:lpwstr>
  </property>
  <property fmtid="{D5CDD505-2E9C-101B-9397-08002B2CF9AE}" pid="14" name="Funding Year">
    <vt:lpwstr>2016</vt:lpwstr>
  </property>
</Properties>
</file>